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A372F5">
      <w:pPr>
        <w:pStyle w:val="5"/>
        <w:keepNext w:val="0"/>
        <w:keepLines w:val="0"/>
        <w:pageBreakBefore w:val="0"/>
        <w:kinsoku/>
        <w:wordWrap/>
        <w:overflowPunct/>
        <w:topLinePunct w:val="0"/>
        <w:autoSpaceDE/>
        <w:autoSpaceDN/>
        <w:bidi w:val="0"/>
        <w:adjustRightInd/>
        <w:snapToGrid w:val="0"/>
        <w:spacing w:after="0" w:line="600" w:lineRule="exact"/>
        <w:ind w:left="0" w:leftChars="0" w:firstLine="0" w:firstLineChars="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w:t>
      </w:r>
    </w:p>
    <w:p w14:paraId="17906E17">
      <w:pPr>
        <w:pStyle w:val="5"/>
        <w:keepNext w:val="0"/>
        <w:keepLines w:val="0"/>
        <w:pageBreakBefore w:val="0"/>
        <w:kinsoku/>
        <w:wordWrap/>
        <w:overflowPunct/>
        <w:topLinePunct w:val="0"/>
        <w:autoSpaceDE/>
        <w:autoSpaceDN/>
        <w:bidi w:val="0"/>
        <w:adjustRightInd/>
        <w:snapToGrid w:val="0"/>
        <w:spacing w:after="0" w:line="600" w:lineRule="exact"/>
        <w:ind w:left="0" w:leftChars="0" w:firstLine="0" w:firstLineChars="0"/>
        <w:rPr>
          <w:rFonts w:hint="eastAsia" w:ascii="方正黑体_GBK" w:hAnsi="方正黑体_GBK" w:eastAsia="方正黑体_GBK" w:cs="方正黑体_GBK"/>
          <w:sz w:val="32"/>
          <w:szCs w:val="32"/>
          <w:lang w:val="en-US" w:eastAsia="zh-CN"/>
        </w:rPr>
      </w:pPr>
    </w:p>
    <w:p w14:paraId="169E53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_GBK" w:hAnsi="方正小标宋_GBK" w:eastAsia="方正小标宋_GBK" w:cs="方正小标宋_GBK"/>
          <w:i w:val="0"/>
          <w:caps w:val="0"/>
          <w:color w:val="auto"/>
          <w:spacing w:val="0"/>
          <w:sz w:val="44"/>
          <w:szCs w:val="44"/>
        </w:rPr>
      </w:pPr>
      <w:bookmarkStart w:id="0" w:name="_GoBack"/>
      <w:r>
        <w:rPr>
          <w:rFonts w:hint="eastAsia" w:ascii="方正小标宋_GBK" w:hAnsi="方正小标宋_GBK" w:eastAsia="方正小标宋_GBK" w:cs="方正小标宋_GBK"/>
          <w:i w:val="0"/>
          <w:caps w:val="0"/>
          <w:color w:val="auto"/>
          <w:spacing w:val="0"/>
          <w:sz w:val="44"/>
          <w:szCs w:val="44"/>
          <w:shd w:val="clear" w:color="auto" w:fill="FFFFFF"/>
          <w:lang w:eastAsia="zh-CN"/>
        </w:rPr>
        <w:t>安徽</w:t>
      </w:r>
      <w:r>
        <w:rPr>
          <w:rFonts w:hint="eastAsia" w:ascii="方正小标宋_GBK" w:hAnsi="方正小标宋_GBK" w:eastAsia="方正小标宋_GBK" w:cs="方正小标宋_GBK"/>
          <w:i w:val="0"/>
          <w:caps w:val="0"/>
          <w:color w:val="auto"/>
          <w:spacing w:val="0"/>
          <w:sz w:val="44"/>
          <w:szCs w:val="44"/>
          <w:shd w:val="clear" w:color="auto" w:fill="FFFFFF"/>
        </w:rPr>
        <w:t>省</w:t>
      </w:r>
      <w:r>
        <w:rPr>
          <w:rFonts w:hint="eastAsia" w:ascii="方正小标宋_GBK" w:hAnsi="方正小标宋_GBK" w:eastAsia="方正小标宋_GBK" w:cs="方正小标宋_GBK"/>
          <w:i w:val="0"/>
          <w:caps w:val="0"/>
          <w:color w:val="auto"/>
          <w:spacing w:val="0"/>
          <w:sz w:val="44"/>
          <w:szCs w:val="44"/>
          <w:shd w:val="clear" w:color="auto" w:fill="FFFFFF"/>
          <w:lang w:eastAsia="zh-CN"/>
        </w:rPr>
        <w:t>特色产业创新研究院组</w:t>
      </w:r>
      <w:r>
        <w:rPr>
          <w:rFonts w:hint="eastAsia" w:ascii="方正小标宋_GBK" w:hAnsi="方正小标宋_GBK" w:eastAsia="方正小标宋_GBK" w:cs="方正小标宋_GBK"/>
          <w:i w:val="0"/>
          <w:caps w:val="0"/>
          <w:color w:val="auto"/>
          <w:spacing w:val="0"/>
          <w:sz w:val="44"/>
          <w:szCs w:val="44"/>
          <w:shd w:val="clear" w:color="auto" w:fill="FFFFFF"/>
        </w:rPr>
        <w:t>建方案编制提纲</w:t>
      </w:r>
    </w:p>
    <w:bookmarkEnd w:id="0"/>
    <w:p w14:paraId="50E543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jc w:val="both"/>
        <w:textAlignment w:val="auto"/>
        <w:rPr>
          <w:rFonts w:hint="default" w:ascii="Times New Roman" w:hAnsi="Times New Roman" w:eastAsia="黑体" w:cs="Times New Roman"/>
          <w:i w:val="0"/>
          <w:caps w:val="0"/>
          <w:color w:val="auto"/>
          <w:spacing w:val="0"/>
          <w:sz w:val="31"/>
          <w:szCs w:val="31"/>
          <w:shd w:val="clear" w:color="auto" w:fill="FFFFFF"/>
        </w:rPr>
      </w:pPr>
    </w:p>
    <w:p w14:paraId="03855D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jc w:val="both"/>
        <w:textAlignment w:val="auto"/>
        <w:rPr>
          <w:rFonts w:hint="default" w:ascii="Times New Roman" w:hAnsi="Times New Roman" w:eastAsia="黑体" w:cs="Times New Roman"/>
          <w:i w:val="0"/>
          <w:caps w:val="0"/>
          <w:color w:val="auto"/>
          <w:spacing w:val="0"/>
          <w:sz w:val="32"/>
          <w:szCs w:val="32"/>
          <w:lang w:eastAsia="zh-CN"/>
        </w:rPr>
      </w:pPr>
      <w:r>
        <w:rPr>
          <w:rFonts w:hint="default" w:ascii="Times New Roman" w:hAnsi="Times New Roman" w:eastAsia="黑体" w:cs="Times New Roman"/>
          <w:i w:val="0"/>
          <w:caps w:val="0"/>
          <w:color w:val="auto"/>
          <w:spacing w:val="0"/>
          <w:sz w:val="32"/>
          <w:szCs w:val="32"/>
          <w:shd w:val="clear" w:color="auto" w:fill="FFFFFF"/>
        </w:rPr>
        <w:t>一、建设背景</w:t>
      </w:r>
      <w:r>
        <w:rPr>
          <w:rFonts w:hint="default" w:ascii="Times New Roman" w:hAnsi="Times New Roman" w:eastAsia="黑体" w:cs="Times New Roman"/>
          <w:i w:val="0"/>
          <w:caps w:val="0"/>
          <w:color w:val="auto"/>
          <w:spacing w:val="0"/>
          <w:sz w:val="32"/>
          <w:szCs w:val="32"/>
          <w:shd w:val="clear" w:color="auto" w:fill="FFFFFF"/>
          <w:lang w:eastAsia="zh-CN"/>
        </w:rPr>
        <w:t>和必要性</w:t>
      </w:r>
    </w:p>
    <w:p w14:paraId="277E10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jc w:val="both"/>
        <w:textAlignment w:val="auto"/>
        <w:rPr>
          <w:rFonts w:hint="default" w:ascii="Times New Roman" w:hAnsi="Times New Roman" w:eastAsia="方正仿宋_GBK" w:cs="Times New Roman"/>
          <w:i w:val="0"/>
          <w:caps w:val="0"/>
          <w:color w:val="auto"/>
          <w:spacing w:val="0"/>
          <w:sz w:val="32"/>
          <w:szCs w:val="32"/>
          <w:shd w:val="clear" w:color="auto" w:fill="FFFFFF"/>
          <w:lang w:eastAsia="zh-CN"/>
        </w:rPr>
      </w:pPr>
      <w:r>
        <w:rPr>
          <w:rFonts w:hint="default" w:ascii="Times New Roman" w:hAnsi="Times New Roman" w:eastAsia="方正仿宋_GBK" w:cs="Times New Roman"/>
          <w:i w:val="0"/>
          <w:caps w:val="0"/>
          <w:color w:val="auto"/>
          <w:spacing w:val="0"/>
          <w:sz w:val="32"/>
          <w:szCs w:val="32"/>
          <w:shd w:val="clear" w:color="auto" w:fill="FFFFFF"/>
          <w:lang w:eastAsia="zh-CN"/>
        </w:rPr>
        <w:t>立足县域资源禀赋、产业特</w:t>
      </w:r>
      <w:r>
        <w:rPr>
          <w:rFonts w:hint="eastAsia" w:ascii="Times New Roman" w:hAnsi="Times New Roman" w:eastAsia="方正仿宋_GBK" w:cs="Times New Roman"/>
          <w:i w:val="0"/>
          <w:caps w:val="0"/>
          <w:color w:val="auto"/>
          <w:spacing w:val="0"/>
          <w:sz w:val="32"/>
          <w:szCs w:val="32"/>
          <w:shd w:val="clear" w:color="auto" w:fill="FFFFFF"/>
          <w:lang w:eastAsia="zh-CN"/>
        </w:rPr>
        <w:t>色</w:t>
      </w:r>
      <w:r>
        <w:rPr>
          <w:rFonts w:hint="default" w:ascii="Times New Roman" w:hAnsi="Times New Roman" w:eastAsia="方正仿宋_GBK" w:cs="Times New Roman"/>
          <w:i w:val="0"/>
          <w:caps w:val="0"/>
          <w:color w:val="auto"/>
          <w:spacing w:val="0"/>
          <w:sz w:val="32"/>
          <w:szCs w:val="32"/>
          <w:shd w:val="clear" w:color="auto" w:fill="FFFFFF"/>
          <w:lang w:eastAsia="zh-CN"/>
        </w:rPr>
        <w:t>、科技基础，阐述培育壮大县域特色（主导）产业、吸引集聚人才团队，推动产学研深度融合，引领支撑产业高端化、智能化、绿色化发展，</w:t>
      </w:r>
      <w:r>
        <w:rPr>
          <w:rFonts w:hint="eastAsia" w:ascii="Times New Roman" w:hAnsi="Times New Roman" w:eastAsia="方正仿宋_GBK" w:cs="Times New Roman"/>
          <w:i w:val="0"/>
          <w:caps w:val="0"/>
          <w:color w:val="auto"/>
          <w:spacing w:val="0"/>
          <w:sz w:val="32"/>
          <w:szCs w:val="32"/>
          <w:shd w:val="clear" w:color="auto" w:fill="FFFFFF"/>
          <w:lang w:eastAsia="zh-CN"/>
        </w:rPr>
        <w:t>助力</w:t>
      </w:r>
      <w:r>
        <w:rPr>
          <w:rFonts w:hint="default" w:ascii="Times New Roman" w:hAnsi="Times New Roman" w:eastAsia="方正仿宋_GBK" w:cs="Times New Roman"/>
          <w:i w:val="0"/>
          <w:caps w:val="0"/>
          <w:color w:val="auto"/>
          <w:spacing w:val="0"/>
          <w:sz w:val="32"/>
          <w:szCs w:val="32"/>
          <w:shd w:val="clear" w:color="auto" w:fill="FFFFFF"/>
          <w:lang w:eastAsia="zh-CN"/>
        </w:rPr>
        <w:t>培育发展新质生产力，全面提升全域科技创新能力，为县域经济高质量发展增动能等方面的重要意义。</w:t>
      </w:r>
    </w:p>
    <w:p w14:paraId="47B1F9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jc w:val="both"/>
        <w:textAlignment w:val="auto"/>
        <w:rPr>
          <w:rFonts w:hint="default" w:ascii="Times New Roman" w:hAnsi="Times New Roman" w:cs="Times New Roman"/>
          <w:i w:val="0"/>
          <w:caps w:val="0"/>
          <w:color w:val="auto"/>
          <w:spacing w:val="0"/>
          <w:sz w:val="32"/>
          <w:szCs w:val="32"/>
        </w:rPr>
      </w:pPr>
      <w:r>
        <w:rPr>
          <w:rFonts w:hint="default" w:ascii="Times New Roman" w:hAnsi="Times New Roman" w:eastAsia="黑体" w:cs="Times New Roman"/>
          <w:i w:val="0"/>
          <w:caps w:val="0"/>
          <w:color w:val="auto"/>
          <w:spacing w:val="0"/>
          <w:sz w:val="32"/>
          <w:szCs w:val="32"/>
          <w:shd w:val="clear" w:color="auto" w:fill="FFFFFF"/>
          <w:lang w:eastAsia="zh-CN"/>
        </w:rPr>
        <w:t>二</w:t>
      </w:r>
      <w:r>
        <w:rPr>
          <w:rFonts w:hint="default" w:ascii="Times New Roman" w:hAnsi="Times New Roman" w:eastAsia="黑体" w:cs="Times New Roman"/>
          <w:i w:val="0"/>
          <w:caps w:val="0"/>
          <w:color w:val="auto"/>
          <w:spacing w:val="0"/>
          <w:sz w:val="32"/>
          <w:szCs w:val="32"/>
          <w:shd w:val="clear" w:color="auto" w:fill="FFFFFF"/>
        </w:rPr>
        <w:t>、组</w:t>
      </w:r>
      <w:r>
        <w:rPr>
          <w:rFonts w:hint="default" w:ascii="Times New Roman" w:hAnsi="Times New Roman" w:eastAsia="黑体" w:cs="Times New Roman"/>
          <w:i w:val="0"/>
          <w:caps w:val="0"/>
          <w:color w:val="auto"/>
          <w:spacing w:val="0"/>
          <w:sz w:val="32"/>
          <w:szCs w:val="32"/>
          <w:shd w:val="clear" w:color="auto" w:fill="FFFFFF"/>
          <w:lang w:eastAsia="zh-CN"/>
        </w:rPr>
        <w:t>建</w:t>
      </w:r>
      <w:r>
        <w:rPr>
          <w:rFonts w:hint="default" w:ascii="Times New Roman" w:hAnsi="Times New Roman" w:eastAsia="黑体" w:cs="Times New Roman"/>
          <w:i w:val="0"/>
          <w:caps w:val="0"/>
          <w:color w:val="auto"/>
          <w:spacing w:val="0"/>
          <w:sz w:val="32"/>
          <w:szCs w:val="32"/>
          <w:shd w:val="clear" w:color="auto" w:fill="FFFFFF"/>
        </w:rPr>
        <w:t>单位概况和</w:t>
      </w:r>
      <w:r>
        <w:rPr>
          <w:rFonts w:hint="default" w:ascii="Times New Roman" w:hAnsi="Times New Roman" w:eastAsia="黑体" w:cs="Times New Roman"/>
          <w:i w:val="0"/>
          <w:caps w:val="0"/>
          <w:color w:val="auto"/>
          <w:spacing w:val="0"/>
          <w:sz w:val="32"/>
          <w:szCs w:val="32"/>
          <w:shd w:val="clear" w:color="auto" w:fill="FFFFFF"/>
          <w:lang w:eastAsia="zh-CN"/>
        </w:rPr>
        <w:t>保障</w:t>
      </w:r>
      <w:r>
        <w:rPr>
          <w:rFonts w:hint="default" w:ascii="Times New Roman" w:hAnsi="Times New Roman" w:eastAsia="黑体" w:cs="Times New Roman"/>
          <w:i w:val="0"/>
          <w:caps w:val="0"/>
          <w:color w:val="auto"/>
          <w:spacing w:val="0"/>
          <w:sz w:val="32"/>
          <w:szCs w:val="32"/>
          <w:shd w:val="clear" w:color="auto" w:fill="FFFFFF"/>
        </w:rPr>
        <w:t>条件</w:t>
      </w:r>
    </w:p>
    <w:p w14:paraId="47583E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textAlignment w:val="auto"/>
        <w:rPr>
          <w:rFonts w:hint="default" w:ascii="Times New Roman" w:hAnsi="Times New Roman" w:eastAsia="方正仿宋_GBK" w:cs="Times New Roman"/>
          <w:i w:val="0"/>
          <w:caps w:val="0"/>
          <w:color w:val="auto"/>
          <w:spacing w:val="0"/>
          <w:sz w:val="32"/>
          <w:szCs w:val="32"/>
          <w:lang w:eastAsia="zh-CN"/>
        </w:rPr>
      </w:pPr>
      <w:r>
        <w:rPr>
          <w:rFonts w:hint="default" w:ascii="Times New Roman" w:hAnsi="Times New Roman" w:eastAsia="方正仿宋_GBK" w:cs="Times New Roman"/>
          <w:i w:val="0"/>
          <w:caps w:val="0"/>
          <w:color w:val="auto"/>
          <w:spacing w:val="0"/>
          <w:sz w:val="32"/>
          <w:szCs w:val="32"/>
          <w:shd w:val="clear" w:color="auto" w:fill="FFFFFF"/>
        </w:rPr>
        <w:t>牵头单位</w:t>
      </w:r>
      <w:r>
        <w:rPr>
          <w:rFonts w:hint="default" w:ascii="Times New Roman" w:hAnsi="Times New Roman" w:eastAsia="方正仿宋_GBK" w:cs="Times New Roman"/>
          <w:i w:val="0"/>
          <w:caps w:val="0"/>
          <w:color w:val="auto"/>
          <w:spacing w:val="0"/>
          <w:sz w:val="32"/>
          <w:szCs w:val="32"/>
          <w:shd w:val="clear" w:color="auto" w:fill="FFFFFF"/>
          <w:lang w:eastAsia="zh-CN"/>
        </w:rPr>
        <w:t>及共建单位</w:t>
      </w:r>
      <w:r>
        <w:rPr>
          <w:rFonts w:hint="default" w:ascii="Times New Roman" w:hAnsi="Times New Roman" w:eastAsia="方正仿宋_GBK" w:cs="Times New Roman"/>
          <w:i w:val="0"/>
          <w:caps w:val="0"/>
          <w:color w:val="auto"/>
          <w:spacing w:val="0"/>
          <w:sz w:val="32"/>
          <w:szCs w:val="32"/>
          <w:shd w:val="clear" w:color="auto" w:fill="FFFFFF"/>
        </w:rPr>
        <w:t>概况</w:t>
      </w:r>
      <w:r>
        <w:rPr>
          <w:rFonts w:hint="default" w:ascii="Times New Roman" w:hAnsi="Times New Roman" w:eastAsia="方正仿宋_GBK" w:cs="Times New Roman"/>
          <w:i w:val="0"/>
          <w:caps w:val="0"/>
          <w:color w:val="auto"/>
          <w:spacing w:val="0"/>
          <w:sz w:val="32"/>
          <w:szCs w:val="32"/>
          <w:shd w:val="clear" w:color="auto" w:fill="FFFFFF"/>
          <w:lang w:eastAsia="zh-CN"/>
        </w:rPr>
        <w:t>（重点阐述各家在该特色产研院建设运行过程中的不可或缺性和不可替代性），组建特色产研院</w:t>
      </w:r>
      <w:r>
        <w:rPr>
          <w:rFonts w:hint="default" w:ascii="Times New Roman" w:hAnsi="Times New Roman" w:eastAsia="方正仿宋_GBK" w:cs="Times New Roman"/>
          <w:i w:val="0"/>
          <w:caps w:val="0"/>
          <w:color w:val="auto"/>
          <w:spacing w:val="0"/>
          <w:sz w:val="32"/>
          <w:szCs w:val="32"/>
          <w:shd w:val="clear" w:color="auto" w:fill="FFFFFF"/>
        </w:rPr>
        <w:t>现有基础条件</w:t>
      </w:r>
      <w:r>
        <w:rPr>
          <w:rFonts w:hint="default" w:ascii="Times New Roman" w:hAnsi="Times New Roman" w:eastAsia="方正仿宋_GBK" w:cs="Times New Roman"/>
          <w:i w:val="0"/>
          <w:caps w:val="0"/>
          <w:color w:val="auto"/>
          <w:spacing w:val="0"/>
          <w:sz w:val="32"/>
          <w:szCs w:val="32"/>
          <w:shd w:val="clear" w:color="auto" w:fill="FFFFFF"/>
          <w:lang w:eastAsia="zh-CN"/>
        </w:rPr>
        <w:t>、当前工作进展等以及市、县政府以及组建单位的保障措施。</w:t>
      </w:r>
    </w:p>
    <w:p w14:paraId="29C44C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jc w:val="both"/>
        <w:textAlignment w:val="auto"/>
        <w:rPr>
          <w:rFonts w:hint="default" w:ascii="Times New Roman" w:hAnsi="Times New Roman" w:eastAsia="黑体" w:cs="Times New Roman"/>
          <w:i w:val="0"/>
          <w:caps w:val="0"/>
          <w:color w:val="auto"/>
          <w:spacing w:val="0"/>
          <w:sz w:val="32"/>
          <w:szCs w:val="32"/>
          <w:lang w:eastAsia="zh-CN"/>
        </w:rPr>
      </w:pPr>
      <w:r>
        <w:rPr>
          <w:rFonts w:hint="default" w:ascii="Times New Roman" w:hAnsi="Times New Roman" w:eastAsia="黑体" w:cs="Times New Roman"/>
          <w:i w:val="0"/>
          <w:caps w:val="0"/>
          <w:color w:val="auto"/>
          <w:spacing w:val="0"/>
          <w:sz w:val="32"/>
          <w:szCs w:val="32"/>
          <w:shd w:val="clear" w:color="auto" w:fill="FFFFFF"/>
          <w:lang w:eastAsia="zh-CN"/>
        </w:rPr>
        <w:t>三</w:t>
      </w:r>
      <w:r>
        <w:rPr>
          <w:rFonts w:hint="default" w:ascii="Times New Roman" w:hAnsi="Times New Roman" w:eastAsia="黑体" w:cs="Times New Roman"/>
          <w:i w:val="0"/>
          <w:caps w:val="0"/>
          <w:color w:val="auto"/>
          <w:spacing w:val="0"/>
          <w:sz w:val="32"/>
          <w:szCs w:val="32"/>
          <w:shd w:val="clear" w:color="auto" w:fill="FFFFFF"/>
        </w:rPr>
        <w:t>、主要目标</w:t>
      </w:r>
      <w:r>
        <w:rPr>
          <w:rFonts w:hint="default" w:ascii="Times New Roman" w:hAnsi="Times New Roman" w:eastAsia="黑体" w:cs="Times New Roman"/>
          <w:i w:val="0"/>
          <w:caps w:val="0"/>
          <w:color w:val="auto"/>
          <w:spacing w:val="0"/>
          <w:sz w:val="32"/>
          <w:szCs w:val="32"/>
          <w:shd w:val="clear" w:color="auto" w:fill="FFFFFF"/>
          <w:lang w:eastAsia="zh-CN"/>
        </w:rPr>
        <w:t>和任务</w:t>
      </w:r>
    </w:p>
    <w:p w14:paraId="56E21A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textAlignment w:val="auto"/>
        <w:rPr>
          <w:rFonts w:hint="default" w:ascii="Times New Roman" w:hAnsi="Times New Roman" w:eastAsia="方正仿宋_GBK" w:cs="Times New Roman"/>
          <w:i w:val="0"/>
          <w:caps w:val="0"/>
          <w:color w:val="auto"/>
          <w:spacing w:val="0"/>
          <w:sz w:val="32"/>
          <w:szCs w:val="32"/>
          <w:shd w:val="clear" w:color="auto" w:fill="FFFFFF"/>
          <w:lang w:eastAsia="zh-CN"/>
        </w:rPr>
      </w:pPr>
      <w:r>
        <w:rPr>
          <w:rFonts w:hint="default" w:ascii="Times New Roman" w:hAnsi="Times New Roman" w:eastAsia="方正仿宋_GBK" w:cs="Times New Roman"/>
          <w:i w:val="0"/>
          <w:caps w:val="0"/>
          <w:color w:val="auto"/>
          <w:spacing w:val="0"/>
          <w:sz w:val="32"/>
          <w:szCs w:val="32"/>
          <w:shd w:val="clear" w:color="auto" w:fill="FFFFFF"/>
          <w:lang w:eastAsia="zh-CN"/>
        </w:rPr>
        <w:t>坚持需求导向、目标导向，围绕特色产研院五大任务，阐述研究院的目标任务、主要发展方向、建设单位任务职责分工、以及近期和中长期目标等。</w:t>
      </w:r>
    </w:p>
    <w:p w14:paraId="27797A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jc w:val="both"/>
        <w:textAlignment w:val="auto"/>
        <w:rPr>
          <w:rFonts w:hint="default" w:ascii="Times New Roman" w:hAnsi="Times New Roman" w:cs="Times New Roman"/>
          <w:i w:val="0"/>
          <w:caps w:val="0"/>
          <w:color w:val="auto"/>
          <w:spacing w:val="0"/>
          <w:sz w:val="32"/>
          <w:szCs w:val="32"/>
        </w:rPr>
      </w:pPr>
      <w:r>
        <w:rPr>
          <w:rFonts w:hint="default" w:ascii="Times New Roman" w:hAnsi="Times New Roman" w:eastAsia="黑体" w:cs="Times New Roman"/>
          <w:i w:val="0"/>
          <w:caps w:val="0"/>
          <w:color w:val="auto"/>
          <w:spacing w:val="0"/>
          <w:sz w:val="32"/>
          <w:szCs w:val="32"/>
          <w:shd w:val="clear" w:color="auto" w:fill="FFFFFF"/>
          <w:lang w:eastAsia="zh-CN"/>
        </w:rPr>
        <w:t>四</w:t>
      </w:r>
      <w:r>
        <w:rPr>
          <w:rFonts w:hint="default" w:ascii="Times New Roman" w:hAnsi="Times New Roman" w:eastAsia="黑体" w:cs="Times New Roman"/>
          <w:i w:val="0"/>
          <w:caps w:val="0"/>
          <w:color w:val="auto"/>
          <w:spacing w:val="0"/>
          <w:sz w:val="32"/>
          <w:szCs w:val="32"/>
          <w:shd w:val="clear" w:color="auto" w:fill="FFFFFF"/>
        </w:rPr>
        <w:t>、管理与运行机制</w:t>
      </w:r>
    </w:p>
    <w:p w14:paraId="503F42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textAlignment w:val="auto"/>
        <w:rPr>
          <w:rFonts w:hint="default" w:ascii="Times New Roman" w:hAnsi="Times New Roman" w:eastAsia="方正仿宋_GBK" w:cs="Times New Roman"/>
          <w:i w:val="0"/>
          <w:caps w:val="0"/>
          <w:color w:val="auto"/>
          <w:spacing w:val="0"/>
          <w:sz w:val="32"/>
          <w:szCs w:val="32"/>
          <w:lang w:eastAsia="zh-CN"/>
        </w:rPr>
      </w:pPr>
      <w:r>
        <w:rPr>
          <w:rFonts w:hint="default" w:ascii="Times New Roman" w:hAnsi="Times New Roman" w:eastAsia="方正仿宋_GBK" w:cs="Times New Roman"/>
          <w:i w:val="0"/>
          <w:caps w:val="0"/>
          <w:color w:val="auto"/>
          <w:spacing w:val="0"/>
          <w:sz w:val="32"/>
          <w:szCs w:val="32"/>
          <w:shd w:val="clear" w:color="auto" w:fill="FFFFFF"/>
          <w:lang w:eastAsia="zh-CN"/>
        </w:rPr>
        <w:t>阐述研究院组织架构、运行管理机制、市场化运营发展模式等。</w:t>
      </w:r>
    </w:p>
    <w:p w14:paraId="5CCEFF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jc w:val="both"/>
        <w:textAlignment w:val="auto"/>
        <w:rPr>
          <w:rFonts w:hint="default" w:ascii="Times New Roman" w:hAnsi="Times New Roman" w:cs="Times New Roman"/>
          <w:i w:val="0"/>
          <w:caps w:val="0"/>
          <w:color w:val="auto"/>
          <w:spacing w:val="0"/>
          <w:sz w:val="32"/>
          <w:szCs w:val="32"/>
        </w:rPr>
      </w:pPr>
      <w:r>
        <w:rPr>
          <w:rFonts w:hint="default" w:ascii="Times New Roman" w:hAnsi="Times New Roman" w:eastAsia="黑体" w:cs="Times New Roman"/>
          <w:i w:val="0"/>
          <w:caps w:val="0"/>
          <w:color w:val="auto"/>
          <w:spacing w:val="0"/>
          <w:sz w:val="32"/>
          <w:szCs w:val="32"/>
          <w:shd w:val="clear" w:color="auto" w:fill="FFFFFF"/>
          <w:lang w:eastAsia="zh-CN"/>
        </w:rPr>
        <w:t>五</w:t>
      </w:r>
      <w:r>
        <w:rPr>
          <w:rFonts w:hint="default" w:ascii="Times New Roman" w:hAnsi="Times New Roman" w:eastAsia="黑体" w:cs="Times New Roman"/>
          <w:i w:val="0"/>
          <w:caps w:val="0"/>
          <w:color w:val="auto"/>
          <w:spacing w:val="0"/>
          <w:sz w:val="32"/>
          <w:szCs w:val="32"/>
          <w:shd w:val="clear" w:color="auto" w:fill="FFFFFF"/>
        </w:rPr>
        <w:t>、</w:t>
      </w:r>
      <w:r>
        <w:rPr>
          <w:rFonts w:hint="default" w:ascii="Times New Roman" w:hAnsi="Times New Roman" w:eastAsia="黑体" w:cs="Times New Roman"/>
          <w:i w:val="0"/>
          <w:caps w:val="0"/>
          <w:color w:val="auto"/>
          <w:spacing w:val="0"/>
          <w:sz w:val="32"/>
          <w:szCs w:val="32"/>
          <w:shd w:val="clear" w:color="auto" w:fill="FFFFFF"/>
          <w:lang w:eastAsia="zh-CN"/>
        </w:rPr>
        <w:t>组</w:t>
      </w:r>
      <w:r>
        <w:rPr>
          <w:rFonts w:hint="default" w:ascii="Times New Roman" w:hAnsi="Times New Roman" w:eastAsia="黑体" w:cs="Times New Roman"/>
          <w:i w:val="0"/>
          <w:caps w:val="0"/>
          <w:color w:val="auto"/>
          <w:spacing w:val="0"/>
          <w:sz w:val="32"/>
          <w:szCs w:val="32"/>
          <w:shd w:val="clear" w:color="auto" w:fill="FFFFFF"/>
        </w:rPr>
        <w:t>建方案</w:t>
      </w:r>
    </w:p>
    <w:p w14:paraId="65AF91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textAlignment w:val="auto"/>
        <w:rPr>
          <w:rFonts w:hint="default" w:ascii="Times New Roman" w:hAnsi="Times New Roman" w:eastAsia="方正仿宋_GBK" w:cs="Times New Roman"/>
          <w:i w:val="0"/>
          <w:caps w:val="0"/>
          <w:color w:val="auto"/>
          <w:spacing w:val="0"/>
          <w:sz w:val="32"/>
          <w:szCs w:val="32"/>
          <w:lang w:eastAsia="zh-CN"/>
        </w:rPr>
      </w:pPr>
      <w:r>
        <w:rPr>
          <w:rFonts w:hint="default" w:ascii="Times New Roman" w:hAnsi="Times New Roman" w:eastAsia="方正仿宋_GBK" w:cs="Times New Roman"/>
          <w:i w:val="0"/>
          <w:caps w:val="0"/>
          <w:color w:val="auto"/>
          <w:spacing w:val="0"/>
          <w:sz w:val="32"/>
          <w:szCs w:val="32"/>
          <w:shd w:val="clear" w:color="auto" w:fill="FFFFFF"/>
        </w:rPr>
        <w:t>建设地点</w:t>
      </w:r>
      <w:r>
        <w:rPr>
          <w:rFonts w:hint="default" w:ascii="Times New Roman" w:hAnsi="Times New Roman" w:eastAsia="方正仿宋_GBK" w:cs="Times New Roman"/>
          <w:i w:val="0"/>
          <w:caps w:val="0"/>
          <w:color w:val="auto"/>
          <w:spacing w:val="0"/>
          <w:sz w:val="32"/>
          <w:szCs w:val="32"/>
          <w:shd w:val="clear" w:color="auto" w:fill="FFFFFF"/>
          <w:lang w:eastAsia="zh-CN"/>
        </w:rPr>
        <w:t>、</w:t>
      </w:r>
      <w:r>
        <w:rPr>
          <w:rFonts w:hint="default" w:ascii="Times New Roman" w:hAnsi="Times New Roman" w:eastAsia="方正仿宋_GBK" w:cs="Times New Roman"/>
          <w:i w:val="0"/>
          <w:caps w:val="0"/>
          <w:color w:val="auto"/>
          <w:spacing w:val="0"/>
          <w:sz w:val="32"/>
          <w:szCs w:val="32"/>
          <w:shd w:val="clear" w:color="auto" w:fill="FFFFFF"/>
        </w:rPr>
        <w:t>建设内容</w:t>
      </w:r>
      <w:r>
        <w:rPr>
          <w:rFonts w:hint="default" w:ascii="Times New Roman" w:hAnsi="Times New Roman" w:eastAsia="方正仿宋_GBK" w:cs="Times New Roman"/>
          <w:i w:val="0"/>
          <w:caps w:val="0"/>
          <w:color w:val="auto"/>
          <w:spacing w:val="0"/>
          <w:sz w:val="32"/>
          <w:szCs w:val="32"/>
          <w:shd w:val="clear" w:color="auto" w:fill="FFFFFF"/>
          <w:lang w:eastAsia="zh-CN"/>
        </w:rPr>
        <w:t>、</w:t>
      </w:r>
      <w:r>
        <w:rPr>
          <w:rFonts w:hint="default" w:ascii="Times New Roman" w:hAnsi="Times New Roman" w:eastAsia="方正仿宋_GBK" w:cs="Times New Roman"/>
          <w:i w:val="0"/>
          <w:caps w:val="0"/>
          <w:color w:val="auto"/>
          <w:spacing w:val="0"/>
          <w:sz w:val="32"/>
          <w:szCs w:val="32"/>
          <w:shd w:val="clear" w:color="auto" w:fill="FFFFFF"/>
        </w:rPr>
        <w:t>建设周期与进度安排</w:t>
      </w:r>
      <w:r>
        <w:rPr>
          <w:rFonts w:hint="default" w:ascii="Times New Roman" w:hAnsi="Times New Roman" w:eastAsia="方正仿宋_GBK" w:cs="Times New Roman"/>
          <w:i w:val="0"/>
          <w:caps w:val="0"/>
          <w:color w:val="auto"/>
          <w:spacing w:val="0"/>
          <w:sz w:val="32"/>
          <w:szCs w:val="32"/>
          <w:shd w:val="clear" w:color="auto" w:fill="FFFFFF"/>
          <w:lang w:eastAsia="zh-CN"/>
        </w:rPr>
        <w:t>、建设投入经费来源及预算安排等。</w:t>
      </w:r>
    </w:p>
    <w:p w14:paraId="33803C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jc w:val="both"/>
        <w:textAlignment w:val="auto"/>
        <w:rPr>
          <w:rFonts w:hint="default" w:ascii="Times New Roman" w:hAnsi="Times New Roman" w:cs="Times New Roman"/>
          <w:i w:val="0"/>
          <w:caps w:val="0"/>
          <w:color w:val="auto"/>
          <w:spacing w:val="0"/>
          <w:sz w:val="32"/>
          <w:szCs w:val="32"/>
        </w:rPr>
      </w:pPr>
      <w:r>
        <w:rPr>
          <w:rFonts w:hint="default" w:ascii="Times New Roman" w:hAnsi="Times New Roman" w:eastAsia="黑体" w:cs="Times New Roman"/>
          <w:i w:val="0"/>
          <w:caps w:val="0"/>
          <w:color w:val="auto"/>
          <w:spacing w:val="0"/>
          <w:sz w:val="32"/>
          <w:szCs w:val="32"/>
          <w:shd w:val="clear" w:color="auto" w:fill="FFFFFF"/>
          <w:lang w:eastAsia="zh-CN"/>
        </w:rPr>
        <w:t>六</w:t>
      </w:r>
      <w:r>
        <w:rPr>
          <w:rFonts w:hint="default" w:ascii="Times New Roman" w:hAnsi="Times New Roman" w:eastAsia="黑体" w:cs="Times New Roman"/>
          <w:i w:val="0"/>
          <w:caps w:val="0"/>
          <w:color w:val="auto"/>
          <w:spacing w:val="0"/>
          <w:sz w:val="32"/>
          <w:szCs w:val="32"/>
          <w:shd w:val="clear" w:color="auto" w:fill="FFFFFF"/>
        </w:rPr>
        <w:t>、其他需要说明的问题</w:t>
      </w:r>
    </w:p>
    <w:p w14:paraId="1AC97C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600" w:lineRule="exact"/>
        <w:ind w:left="0" w:right="0" w:firstLine="645"/>
        <w:jc w:val="both"/>
        <w:textAlignment w:val="auto"/>
        <w:rPr>
          <w:rFonts w:hint="default" w:ascii="Times New Roman" w:hAnsi="Times New Roman" w:cs="Times New Roman"/>
          <w:i w:val="0"/>
          <w:caps w:val="0"/>
          <w:color w:val="auto"/>
          <w:spacing w:val="0"/>
          <w:sz w:val="32"/>
          <w:szCs w:val="32"/>
        </w:rPr>
      </w:pPr>
      <w:r>
        <w:rPr>
          <w:rFonts w:hint="default" w:ascii="Times New Roman" w:hAnsi="Times New Roman" w:eastAsia="黑体" w:cs="Times New Roman"/>
          <w:i w:val="0"/>
          <w:caps w:val="0"/>
          <w:color w:val="auto"/>
          <w:spacing w:val="0"/>
          <w:sz w:val="32"/>
          <w:szCs w:val="32"/>
          <w:shd w:val="clear" w:color="auto" w:fill="FFFFFF"/>
          <w:lang w:eastAsia="zh-CN"/>
        </w:rPr>
        <w:t>七</w:t>
      </w:r>
      <w:r>
        <w:rPr>
          <w:rFonts w:hint="default" w:ascii="Times New Roman" w:hAnsi="Times New Roman" w:eastAsia="黑体" w:cs="Times New Roman"/>
          <w:i w:val="0"/>
          <w:caps w:val="0"/>
          <w:color w:val="auto"/>
          <w:spacing w:val="0"/>
          <w:sz w:val="32"/>
          <w:szCs w:val="32"/>
          <w:shd w:val="clear" w:color="auto" w:fill="FFFFFF"/>
        </w:rPr>
        <w:t>、附件</w:t>
      </w:r>
    </w:p>
    <w:p w14:paraId="43D74C11">
      <w:pPr>
        <w:pStyle w:val="5"/>
        <w:keepNext w:val="0"/>
        <w:keepLines w:val="0"/>
        <w:pageBreakBefore w:val="0"/>
        <w:widowControl w:val="0"/>
        <w:kinsoku/>
        <w:wordWrap/>
        <w:overflowPunct/>
        <w:topLinePunct w:val="0"/>
        <w:autoSpaceDE/>
        <w:autoSpaceDN/>
        <w:bidi w:val="0"/>
        <w:adjustRightInd/>
        <w:snapToGrid w:val="0"/>
        <w:spacing w:after="0" w:line="600" w:lineRule="exact"/>
        <w:ind w:left="0" w:leftChars="0" w:firstLine="640" w:firstLineChars="200"/>
        <w:jc w:val="both"/>
        <w:textAlignment w:val="baseline"/>
        <w:rPr>
          <w:rFonts w:hint="default" w:ascii="Times New Roman" w:hAnsi="Times New Roman" w:eastAsia="方正仿宋_GBK" w:cs="Times New Roman"/>
          <w:i w:val="0"/>
          <w:caps w:val="0"/>
          <w:color w:val="auto"/>
          <w:spacing w:val="0"/>
          <w:sz w:val="32"/>
          <w:szCs w:val="32"/>
          <w:shd w:val="clear" w:color="auto" w:fill="FFFFFF"/>
          <w:lang w:eastAsia="zh-CN"/>
        </w:rPr>
      </w:pPr>
      <w:r>
        <w:rPr>
          <w:rFonts w:hint="default" w:ascii="Times New Roman" w:hAnsi="Times New Roman" w:eastAsia="方正仿宋_GBK" w:cs="Times New Roman"/>
          <w:i w:val="0"/>
          <w:caps w:val="0"/>
          <w:color w:val="auto"/>
          <w:spacing w:val="0"/>
          <w:sz w:val="32"/>
          <w:szCs w:val="32"/>
          <w:shd w:val="clear" w:color="auto" w:fill="FFFFFF"/>
        </w:rPr>
        <w:t>章程</w:t>
      </w:r>
      <w:r>
        <w:rPr>
          <w:rFonts w:hint="default" w:ascii="Times New Roman" w:hAnsi="Times New Roman" w:eastAsia="方正仿宋_GBK" w:cs="Times New Roman"/>
          <w:i w:val="0"/>
          <w:caps w:val="0"/>
          <w:color w:val="auto"/>
          <w:spacing w:val="0"/>
          <w:sz w:val="32"/>
          <w:szCs w:val="32"/>
          <w:shd w:val="clear" w:color="auto" w:fill="FFFFFF"/>
          <w:lang w:eastAsia="zh-CN"/>
        </w:rPr>
        <w:t>、</w:t>
      </w:r>
      <w:r>
        <w:rPr>
          <w:rFonts w:hint="default" w:ascii="Times New Roman" w:hAnsi="Times New Roman" w:eastAsia="方正仿宋_GBK" w:cs="Times New Roman"/>
          <w:i w:val="0"/>
          <w:caps w:val="0"/>
          <w:color w:val="auto"/>
          <w:spacing w:val="0"/>
          <w:sz w:val="32"/>
          <w:szCs w:val="32"/>
          <w:shd w:val="clear" w:color="auto" w:fill="FFFFFF"/>
        </w:rPr>
        <w:t>其他配套文件</w:t>
      </w:r>
      <w:r>
        <w:rPr>
          <w:rFonts w:hint="default" w:ascii="Times New Roman" w:hAnsi="Times New Roman" w:eastAsia="方正仿宋_GBK" w:cs="Times New Roman"/>
          <w:i w:val="0"/>
          <w:caps w:val="0"/>
          <w:color w:val="auto"/>
          <w:spacing w:val="0"/>
          <w:sz w:val="32"/>
          <w:szCs w:val="32"/>
          <w:shd w:val="clear" w:color="auto" w:fill="FFFFFF"/>
          <w:lang w:eastAsia="zh-CN"/>
        </w:rPr>
        <w:t>、</w:t>
      </w:r>
      <w:r>
        <w:rPr>
          <w:rFonts w:hint="default" w:ascii="Times New Roman" w:hAnsi="Times New Roman" w:eastAsia="方正仿宋_GBK" w:cs="Times New Roman"/>
          <w:i w:val="0"/>
          <w:caps w:val="0"/>
          <w:color w:val="auto"/>
          <w:spacing w:val="0"/>
          <w:sz w:val="32"/>
          <w:szCs w:val="32"/>
          <w:shd w:val="clear" w:color="auto" w:fill="FFFFFF"/>
        </w:rPr>
        <w:t>合作协议等</w:t>
      </w:r>
      <w:r>
        <w:rPr>
          <w:rFonts w:hint="default" w:ascii="Times New Roman" w:hAnsi="Times New Roman" w:eastAsia="方正仿宋_GBK" w:cs="Times New Roman"/>
          <w:i w:val="0"/>
          <w:caps w:val="0"/>
          <w:color w:val="auto"/>
          <w:spacing w:val="0"/>
          <w:sz w:val="32"/>
          <w:szCs w:val="32"/>
          <w:shd w:val="clear" w:color="auto" w:fill="FFFFFF"/>
          <w:lang w:eastAsia="zh-CN"/>
        </w:rPr>
        <w:t>。</w:t>
      </w:r>
    </w:p>
    <w:p w14:paraId="67B611FF">
      <w:pPr>
        <w:pStyle w:val="5"/>
        <w:keepNext w:val="0"/>
        <w:keepLines w:val="0"/>
        <w:pageBreakBefore w:val="0"/>
        <w:widowControl w:val="0"/>
        <w:kinsoku/>
        <w:wordWrap/>
        <w:overflowPunct/>
        <w:topLinePunct w:val="0"/>
        <w:autoSpaceDE/>
        <w:autoSpaceDN/>
        <w:bidi w:val="0"/>
        <w:adjustRightInd/>
        <w:snapToGrid w:val="0"/>
        <w:spacing w:after="0" w:line="600" w:lineRule="exact"/>
        <w:ind w:left="0" w:leftChars="0" w:firstLine="640" w:firstLineChars="200"/>
        <w:jc w:val="both"/>
        <w:textAlignment w:val="baseline"/>
        <w:rPr>
          <w:rFonts w:hint="eastAsia" w:ascii="方正黑体_GBK" w:hAnsi="方正黑体_GBK" w:eastAsia="方正黑体_GBK" w:cs="方正黑体_GBK"/>
          <w:sz w:val="32"/>
          <w:szCs w:val="32"/>
          <w:lang w:val="en-US" w:eastAsia="zh-CN"/>
        </w:rPr>
        <w:sectPr>
          <w:pgSz w:w="11906" w:h="16838"/>
          <w:pgMar w:top="1871" w:right="1474" w:bottom="1587" w:left="1474" w:header="720" w:footer="992" w:gutter="0"/>
          <w:pgNumType w:fmt="numberInDash"/>
          <w:cols w:space="720" w:num="1"/>
          <w:rtlGutter w:val="0"/>
          <w:docGrid w:type="lines" w:linePitch="312" w:charSpace="0"/>
        </w:sectPr>
      </w:pPr>
    </w:p>
    <w:p w14:paraId="0ED80FC9">
      <w:pPr>
        <w:pStyle w:val="5"/>
        <w:keepNext w:val="0"/>
        <w:keepLines w:val="0"/>
        <w:pageBreakBefore w:val="0"/>
        <w:widowControl w:val="0"/>
        <w:kinsoku/>
        <w:wordWrap/>
        <w:overflowPunct/>
        <w:topLinePunct w:val="0"/>
        <w:autoSpaceDE/>
        <w:autoSpaceDN/>
        <w:bidi w:val="0"/>
        <w:adjustRightInd/>
        <w:snapToGrid w:val="0"/>
        <w:spacing w:after="0" w:line="600" w:lineRule="exact"/>
        <w:ind w:left="0" w:leftChars="0" w:firstLine="640" w:firstLineChars="200"/>
        <w:jc w:val="both"/>
        <w:textAlignment w:val="baseline"/>
        <w:rPr>
          <w:rFonts w:hint="eastAsia" w:ascii="方正黑体_GBK" w:hAnsi="方正黑体_GBK" w:eastAsia="方正黑体_GBK" w:cs="方正黑体_GBK"/>
          <w:sz w:val="32"/>
          <w:szCs w:val="32"/>
          <w:lang w:val="en-US" w:eastAsia="zh-CN"/>
        </w:rPr>
      </w:pPr>
    </w:p>
    <w:p w14:paraId="4861475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5YjFhM2YzYjM5OGRhNDhmMTBjZGVlMWMyM2QzYzMifQ=="/>
  </w:docVars>
  <w:rsids>
    <w:rsidRoot w:val="7D494AB4"/>
    <w:rsid w:val="7D494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qFormat/>
    <w:uiPriority w:val="0"/>
    <w:pPr>
      <w:widowControl w:val="0"/>
      <w:suppressAutoHyphens/>
      <w:bidi w:val="0"/>
      <w:spacing w:before="100" w:beforeAutospacing="1" w:after="100" w:afterAutospacing="1"/>
      <w:ind w:left="0" w:right="0"/>
      <w:jc w:val="left"/>
    </w:pPr>
    <w:rPr>
      <w:rFonts w:ascii="Calibri" w:hAnsi="Calibri" w:eastAsia="宋体" w:cs="Times New Roman"/>
      <w:color w:val="auto"/>
      <w:kern w:val="0"/>
      <w:sz w:val="24"/>
      <w:szCs w:val="24"/>
      <w:lang w:val="en-US" w:eastAsia="zh-CN" w:bidi="ar"/>
    </w:rPr>
  </w:style>
  <w:style w:type="paragraph" w:customStyle="1" w:styleId="5">
    <w:name w:val="BodyText1I2"/>
    <w:qFormat/>
    <w:uiPriority w:val="0"/>
    <w:pPr>
      <w:widowControl w:val="0"/>
      <w:suppressAutoHyphens/>
      <w:bidi w:val="0"/>
      <w:spacing w:after="120"/>
      <w:ind w:left="420" w:leftChars="200" w:firstLine="420" w:firstLineChars="200"/>
      <w:jc w:val="both"/>
      <w:textAlignment w:val="baseline"/>
    </w:pPr>
    <w:rPr>
      <w:rFonts w:ascii="Times New Roman" w:hAnsi="Times New Roman" w:eastAsia="宋体" w:cs="Times New Roman"/>
      <w:color w:val="auto"/>
      <w:kern w:val="2"/>
      <w:sz w:val="21"/>
      <w:szCs w:val="24"/>
      <w:lang w:val="en-US" w:eastAsia="zh-CN" w:bidi="ar-SA"/>
    </w:rPr>
  </w:style>
  <w:style w:type="paragraph" w:customStyle="1" w:styleId="6">
    <w:name w:val="BodyTextIndent"/>
    <w:next w:val="7"/>
    <w:qFormat/>
    <w:uiPriority w:val="0"/>
    <w:pPr>
      <w:widowControl w:val="0"/>
      <w:suppressAutoHyphens/>
      <w:bidi w:val="0"/>
      <w:spacing w:after="120"/>
      <w:ind w:left="420" w:leftChars="200"/>
      <w:jc w:val="both"/>
      <w:textAlignment w:val="baseline"/>
    </w:pPr>
    <w:rPr>
      <w:rFonts w:ascii="Calibri" w:hAnsi="Calibri" w:eastAsia="宋体" w:cs="Times New Roman"/>
      <w:color w:val="auto"/>
      <w:kern w:val="2"/>
      <w:sz w:val="21"/>
      <w:szCs w:val="24"/>
      <w:lang w:val="en-US" w:eastAsia="zh-CN" w:bidi="ar-SA"/>
    </w:rPr>
  </w:style>
  <w:style w:type="paragraph" w:customStyle="1" w:styleId="7">
    <w:name w:val="EnvelopeReturn"/>
    <w:qFormat/>
    <w:uiPriority w:val="0"/>
    <w:pPr>
      <w:widowControl w:val="0"/>
      <w:suppressAutoHyphens/>
      <w:bidi w:val="0"/>
      <w:snapToGrid w:val="0"/>
      <w:jc w:val="both"/>
    </w:pPr>
    <w:rPr>
      <w:rFonts w:ascii="Arial" w:hAnsi="Arial"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2024-09-11T02:30:00Z</dcterms:created>
  <dc:creator>何小包蛋</dc:creator>
  <cp:lastModifiedBy>何小包蛋</cp:lastModifiedBy>
  <dcterms:modified xsi:type="dcterms:W3CDTF">2024-09-11T02:30:26Z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D9D8AF9F47374485BC337F542FA5E193_11</vt:lpwstr>
  </property>
</Properties>
</file>