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648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824"/>
        <w:gridCol w:w="1843"/>
        <w:gridCol w:w="3111"/>
        <w:gridCol w:w="3258"/>
        <w:gridCol w:w="236"/>
        <w:gridCol w:w="1346"/>
        <w:gridCol w:w="970"/>
        <w:gridCol w:w="1994"/>
        <w:gridCol w:w="595"/>
        <w:gridCol w:w="1471"/>
      </w:tblGrid>
      <w:tr w:rsidR="00601E4B" w:rsidTr="00D82F9D">
        <w:trPr>
          <w:trHeight w:val="280"/>
        </w:trPr>
        <w:tc>
          <w:tcPr>
            <w:tcW w:w="5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1E4B" w:rsidRDefault="00A5710F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2"/>
                <w:szCs w:val="28"/>
                <w:lang w:bidi="ar"/>
              </w:rPr>
              <w:t>附件</w:t>
            </w:r>
            <w:r>
              <w:rPr>
                <w:rFonts w:ascii="黑体" w:eastAsia="黑体" w:hAnsi="黑体" w:cs="黑体"/>
                <w:b/>
                <w:bCs/>
                <w:color w:val="000000"/>
                <w:kern w:val="0"/>
                <w:sz w:val="32"/>
                <w:szCs w:val="28"/>
                <w:lang w:bidi="ar"/>
              </w:rPr>
              <w:t>5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1E4B" w:rsidRDefault="00601E4B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1E4B" w:rsidRDefault="00601E4B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1E4B" w:rsidRDefault="00601E4B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1E4B" w:rsidRDefault="00601E4B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1E4B" w:rsidRDefault="00601E4B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601E4B" w:rsidTr="00D82F9D">
        <w:trPr>
          <w:gridAfter w:val="1"/>
          <w:wAfter w:w="1471" w:type="dxa"/>
          <w:trHeight w:val="720"/>
        </w:trPr>
        <w:tc>
          <w:tcPr>
            <w:tcW w:w="141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1E4B" w:rsidRDefault="00A5710F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2022年北京市数字化车间与智能工厂推荐汇总表</w:t>
            </w:r>
          </w:p>
        </w:tc>
      </w:tr>
      <w:tr w:rsidR="00601E4B" w:rsidTr="00D82F9D">
        <w:trPr>
          <w:gridAfter w:val="1"/>
          <w:wAfter w:w="1471" w:type="dxa"/>
          <w:trHeight w:val="720"/>
        </w:trPr>
        <w:tc>
          <w:tcPr>
            <w:tcW w:w="14177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01E4B" w:rsidRDefault="00A5710F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 w:bidi="ar"/>
              </w:rPr>
              <w:t>推荐单位：（盖章）                                                                               年  月  日</w:t>
            </w:r>
          </w:p>
          <w:p w:rsidR="00601E4B" w:rsidRDefault="00A5710F">
            <w:pPr>
              <w:widowControl/>
              <w:jc w:val="left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 w:bidi="ar"/>
              </w:rPr>
              <w:t xml:space="preserve">联系人：                            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4"/>
                <w:lang w:bidi="ar"/>
              </w:rPr>
              <w:t xml:space="preserve">                                                            </w:t>
            </w: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4"/>
                <w:lang w:bidi="ar"/>
              </w:rPr>
              <w:t xml:space="preserve"> 手机号：</w:t>
            </w:r>
          </w:p>
        </w:tc>
      </w:tr>
      <w:tr w:rsidR="00601E4B" w:rsidTr="00D82F9D">
        <w:trPr>
          <w:gridAfter w:val="1"/>
          <w:wAfter w:w="1471" w:type="dxa"/>
          <w:trHeight w:val="9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A5710F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A5710F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A5710F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申报名称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A5710F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申报类型</w:t>
            </w: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br/>
              <w:t>（数字化车间、智能工厂）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A5710F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建设地点</w:t>
            </w: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A5710F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等线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申报来源</w:t>
            </w:r>
            <w:r>
              <w:rPr>
                <w:rFonts w:ascii="仿宋_GB2312" w:eastAsia="仿宋_GB2312" w:hAnsi="等线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br/>
              <w:t>（标杆企业、新申报）</w:t>
            </w: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widowControl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widowControl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widowControl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  <w:tr w:rsidR="00601E4B" w:rsidTr="00D82F9D">
        <w:trPr>
          <w:gridAfter w:val="1"/>
          <w:wAfter w:w="1471" w:type="dxa"/>
          <w:trHeight w:val="300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pStyle w:val="a4"/>
              <w:numPr>
                <w:ilvl w:val="0"/>
                <w:numId w:val="4"/>
              </w:numPr>
              <w:spacing w:line="360" w:lineRule="auto"/>
              <w:ind w:firstLineChars="0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E4B" w:rsidRDefault="00601E4B">
            <w:pPr>
              <w:spacing w:line="360" w:lineRule="auto"/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</w:tr>
    </w:tbl>
    <w:p w:rsidR="00601E4B" w:rsidRDefault="00A5710F" w:rsidP="00D82F9D">
      <w:pPr>
        <w:tabs>
          <w:tab w:val="left" w:pos="540"/>
        </w:tabs>
        <w:jc w:val="left"/>
      </w:pPr>
      <w:r>
        <w:rPr>
          <w:rFonts w:ascii="仿宋_GB2312" w:eastAsia="仿宋_GB2312" w:hAnsi="仿宋"/>
          <w:b/>
          <w:sz w:val="24"/>
          <w:szCs w:val="44"/>
        </w:rPr>
        <w:t>注</w:t>
      </w:r>
      <w:r>
        <w:rPr>
          <w:rFonts w:ascii="仿宋_GB2312" w:eastAsia="仿宋_GB2312" w:hAnsi="仿宋" w:hint="eastAsia"/>
          <w:b/>
          <w:sz w:val="24"/>
          <w:szCs w:val="44"/>
        </w:rPr>
        <w:t>：推荐</w:t>
      </w:r>
      <w:r>
        <w:rPr>
          <w:rFonts w:ascii="仿宋_GB2312" w:eastAsia="仿宋_GB2312" w:hAnsi="仿宋"/>
          <w:b/>
          <w:sz w:val="24"/>
          <w:szCs w:val="44"/>
        </w:rPr>
        <w:t>数量不限</w:t>
      </w:r>
      <w:r>
        <w:rPr>
          <w:rFonts w:ascii="仿宋_GB2312" w:eastAsia="仿宋_GB2312" w:hAnsi="仿宋" w:hint="eastAsia"/>
          <w:b/>
          <w:sz w:val="24"/>
          <w:szCs w:val="44"/>
        </w:rPr>
        <w:t>。</w:t>
      </w:r>
      <w:bookmarkStart w:id="0" w:name="_GoBack"/>
      <w:bookmarkEnd w:id="0"/>
    </w:p>
    <w:sectPr w:rsidR="00601E4B">
      <w:footerReference w:type="even" r:id="rId8"/>
      <w:footerReference w:type="default" r:id="rId9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CA7" w:rsidRDefault="000D2CA7">
      <w:r>
        <w:separator/>
      </w:r>
    </w:p>
  </w:endnote>
  <w:endnote w:type="continuationSeparator" w:id="0">
    <w:p w:rsidR="000D2CA7" w:rsidRDefault="000D2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10F" w:rsidRDefault="00A5710F"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PAGE  </w:instrText>
    </w:r>
    <w:r>
      <w:rPr>
        <w:sz w:val="18"/>
        <w:szCs w:val="18"/>
      </w:rPr>
      <w:fldChar w:fldCharType="end"/>
    </w:r>
  </w:p>
  <w:p w:rsidR="00A5710F" w:rsidRDefault="00A5710F"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10F" w:rsidRDefault="00A5710F"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  <w:p w:rsidR="00A5710F" w:rsidRDefault="00A5710F"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CA7" w:rsidRDefault="000D2CA7">
      <w:r>
        <w:separator/>
      </w:r>
    </w:p>
  </w:footnote>
  <w:footnote w:type="continuationSeparator" w:id="0">
    <w:p w:rsidR="000D2CA7" w:rsidRDefault="000D2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1E802"/>
    <w:multiLevelType w:val="singleLevel"/>
    <w:tmpl w:val="0821E80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6E3F10"/>
    <w:multiLevelType w:val="multilevel"/>
    <w:tmpl w:val="466E3F10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">
    <w:nsid w:val="74524DA3"/>
    <w:multiLevelType w:val="multilevel"/>
    <w:tmpl w:val="74524DA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19F316"/>
    <w:multiLevelType w:val="singleLevel"/>
    <w:tmpl w:val="7A19F31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zYTJhNjFhNTQ2ZmJhODgwM2VjMTE2YTMzNTJhMTAifQ=="/>
  </w:docVars>
  <w:rsids>
    <w:rsidRoot w:val="00172A27"/>
    <w:rsid w:val="000B397B"/>
    <w:rsid w:val="000D2CA7"/>
    <w:rsid w:val="000E76C2"/>
    <w:rsid w:val="00124565"/>
    <w:rsid w:val="00141CBA"/>
    <w:rsid w:val="00172A27"/>
    <w:rsid w:val="0018747D"/>
    <w:rsid w:val="001C6672"/>
    <w:rsid w:val="00296A96"/>
    <w:rsid w:val="003632CC"/>
    <w:rsid w:val="005227CD"/>
    <w:rsid w:val="005D65AB"/>
    <w:rsid w:val="00601E4B"/>
    <w:rsid w:val="0067772A"/>
    <w:rsid w:val="007C0AFD"/>
    <w:rsid w:val="009239F7"/>
    <w:rsid w:val="00995377"/>
    <w:rsid w:val="00A141EF"/>
    <w:rsid w:val="00A5710F"/>
    <w:rsid w:val="00D16B7C"/>
    <w:rsid w:val="00D82F9D"/>
    <w:rsid w:val="00DE634E"/>
    <w:rsid w:val="00F126A9"/>
    <w:rsid w:val="00F761A5"/>
    <w:rsid w:val="08EE2BC4"/>
    <w:rsid w:val="185409D7"/>
    <w:rsid w:val="1C6C5ABE"/>
    <w:rsid w:val="28831113"/>
    <w:rsid w:val="3796A34E"/>
    <w:rsid w:val="396C466E"/>
    <w:rsid w:val="504620C6"/>
    <w:rsid w:val="55C916C0"/>
    <w:rsid w:val="5A8C020C"/>
    <w:rsid w:val="67C740CF"/>
    <w:rsid w:val="6F984F7E"/>
    <w:rsid w:val="79B5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9E46059-1A2D-4D55-B856-8C9F3EE14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fyf</cp:lastModifiedBy>
  <cp:revision>4</cp:revision>
  <dcterms:created xsi:type="dcterms:W3CDTF">2022-09-02T08:51:00Z</dcterms:created>
  <dcterms:modified xsi:type="dcterms:W3CDTF">2022-09-02T08:52:00Z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A7B63231865D4637A43D4B453B3882F6</vt:lpwstr>
  </property>
</Properties>
</file>