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50100"/>
          <w:sz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50100"/>
          <w:sz w:val="32"/>
          <w:lang w:eastAsia="zh-CN"/>
        </w:rPr>
        <w:t>附件</w:t>
      </w:r>
    </w:p>
    <w:p>
      <w:pPr>
        <w:pStyle w:val="2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050100"/>
          <w:sz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50100"/>
          <w:sz w:val="32"/>
        </w:rPr>
        <w:t>参展</w:t>
      </w:r>
      <w:r>
        <w:rPr>
          <w:rFonts w:hint="eastAsia" w:ascii="宋体" w:hAnsi="宋体" w:eastAsia="宋体" w:cs="宋体"/>
          <w:b w:val="0"/>
          <w:bCs w:val="0"/>
          <w:color w:val="050100"/>
          <w:sz w:val="32"/>
          <w:lang w:val="en-US"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color w:val="050100"/>
          <w:sz w:val="32"/>
        </w:rPr>
        <w:t>申报表</w:t>
      </w:r>
    </w:p>
    <w:tbl>
      <w:tblPr>
        <w:tblStyle w:val="5"/>
        <w:tblpPr w:leftFromText="180" w:rightFromText="180" w:vertAnchor="text" w:horzAnchor="page" w:tblpX="1601" w:tblpY="229"/>
        <w:tblOverlap w:val="never"/>
        <w:tblW w:w="9160" w:type="dxa"/>
        <w:tblInd w:w="0" w:type="dxa"/>
        <w:tblBorders>
          <w:top w:val="single" w:color="050100" w:sz="4" w:space="0"/>
          <w:left w:val="single" w:color="050100" w:sz="4" w:space="0"/>
          <w:bottom w:val="single" w:color="050100" w:sz="4" w:space="0"/>
          <w:right w:val="single" w:color="050100" w:sz="4" w:space="0"/>
          <w:insideH w:val="single" w:color="050100" w:sz="4" w:space="0"/>
          <w:insideV w:val="single" w:color="0501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0"/>
      </w:tblGrid>
      <w:tr>
        <w:tblPrEx>
          <w:tblBorders>
            <w:top w:val="single" w:color="050100" w:sz="4" w:space="0"/>
            <w:left w:val="single" w:color="050100" w:sz="4" w:space="0"/>
            <w:bottom w:val="single" w:color="050100" w:sz="4" w:space="0"/>
            <w:right w:val="single" w:color="050100" w:sz="4" w:space="0"/>
            <w:insideH w:val="single" w:color="050100" w:sz="4" w:space="0"/>
            <w:insideV w:val="single" w:color="0501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9160" w:type="dxa"/>
          </w:tcPr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before="3" w:line="560" w:lineRule="exact"/>
              <w:ind w:left="107"/>
              <w:textAlignment w:val="auto"/>
              <w:rPr>
                <w:sz w:val="28"/>
              </w:rPr>
            </w:pP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参展单位</w:t>
            </w:r>
            <w:r>
              <w:rPr>
                <w:color w:val="050100"/>
                <w:sz w:val="28"/>
                <w:u w:val="none" w:color="auto"/>
              </w:rPr>
              <w:t>名称：</w:t>
            </w:r>
          </w:p>
        </w:tc>
      </w:tr>
      <w:tr>
        <w:tblPrEx>
          <w:tblBorders>
            <w:top w:val="single" w:color="050100" w:sz="4" w:space="0"/>
            <w:left w:val="single" w:color="050100" w:sz="4" w:space="0"/>
            <w:bottom w:val="single" w:color="050100" w:sz="4" w:space="0"/>
            <w:right w:val="single" w:color="050100" w:sz="4" w:space="0"/>
            <w:insideH w:val="single" w:color="050100" w:sz="4" w:space="0"/>
            <w:insideV w:val="single" w:color="0501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160" w:type="dxa"/>
          </w:tcPr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before="3" w:line="560" w:lineRule="exact"/>
              <w:ind w:left="107"/>
              <w:textAlignment w:val="auto"/>
              <w:rPr>
                <w:sz w:val="28"/>
              </w:rPr>
            </w:pP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办公地址</w:t>
            </w:r>
            <w:r>
              <w:rPr>
                <w:color w:val="050100"/>
                <w:sz w:val="28"/>
                <w:u w:val="none" w:color="auto"/>
              </w:rPr>
              <w:t>：</w:t>
            </w:r>
          </w:p>
        </w:tc>
      </w:tr>
      <w:tr>
        <w:tblPrEx>
          <w:tblBorders>
            <w:top w:val="single" w:color="050100" w:sz="4" w:space="0"/>
            <w:left w:val="single" w:color="050100" w:sz="4" w:space="0"/>
            <w:bottom w:val="single" w:color="050100" w:sz="4" w:space="0"/>
            <w:right w:val="single" w:color="050100" w:sz="4" w:space="0"/>
            <w:insideH w:val="single" w:color="050100" w:sz="4" w:space="0"/>
            <w:insideV w:val="single" w:color="0501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 w:hRule="atLeast"/>
        </w:trPr>
        <w:tc>
          <w:tcPr>
            <w:tcW w:w="9160" w:type="dxa"/>
          </w:tcPr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before="114" w:line="560" w:lineRule="exact"/>
              <w:textAlignment w:val="auto"/>
              <w:rPr>
                <w:color w:val="050100"/>
                <w:sz w:val="28"/>
                <w:u w:val="none" w:color="auto"/>
              </w:rPr>
            </w:pP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单位介绍:</w:t>
            </w:r>
            <w:r>
              <w:rPr>
                <w:color w:val="050100"/>
                <w:sz w:val="28"/>
                <w:u w:val="none" w:color="auto"/>
              </w:rPr>
              <w:t>（</w:t>
            </w: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包括</w:t>
            </w:r>
            <w:r>
              <w:rPr>
                <w:rFonts w:hint="eastAsia"/>
                <w:color w:val="050100"/>
                <w:sz w:val="28"/>
                <w:u w:val="none" w:color="auto"/>
              </w:rPr>
              <w:t>背景情况、规模情况、资产情况等，内容不超过300字</w:t>
            </w:r>
            <w:r>
              <w:rPr>
                <w:color w:val="050100"/>
                <w:sz w:val="28"/>
                <w:u w:val="none" w:color="auto"/>
              </w:rPr>
              <w:t>）</w:t>
            </w:r>
          </w:p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before="114" w:line="560" w:lineRule="exact"/>
              <w:ind w:left="107"/>
              <w:textAlignment w:val="auto"/>
              <w:rPr>
                <w:color w:val="050100"/>
                <w:sz w:val="28"/>
                <w:u w:val="none" w:color="auto"/>
              </w:rPr>
            </w:pPr>
          </w:p>
        </w:tc>
      </w:tr>
      <w:tr>
        <w:tblPrEx>
          <w:tblBorders>
            <w:top w:val="single" w:color="050100" w:sz="4" w:space="0"/>
            <w:left w:val="single" w:color="050100" w:sz="4" w:space="0"/>
            <w:bottom w:val="single" w:color="050100" w:sz="4" w:space="0"/>
            <w:right w:val="single" w:color="050100" w:sz="4" w:space="0"/>
            <w:insideH w:val="single" w:color="050100" w:sz="4" w:space="0"/>
            <w:insideV w:val="single" w:color="0501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9" w:hRule="atLeast"/>
        </w:trPr>
        <w:tc>
          <w:tcPr>
            <w:tcW w:w="9160" w:type="dxa"/>
          </w:tcPr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before="2" w:line="560" w:lineRule="exact"/>
              <w:ind w:right="97"/>
              <w:textAlignment w:val="auto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参展项目简介：</w:t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fldChar w:fldCharType="begin"/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instrText xml:space="preserve"> HYPERLINK "mailto:（LOGO、图片或PPT。如有产品图像、宣传资料等详细说明材料，请一并提交至410639575@qq.com邮箱）" </w:instrText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fldChar w:fldCharType="separate"/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t>（如有产品图像、宣传资料等详细说明材料，请</w:t>
            </w:r>
            <w:r>
              <w:rPr>
                <w:rFonts w:hint="eastAsia"/>
                <w:color w:val="050100"/>
                <w:sz w:val="28"/>
                <w:u w:val="none" w:color="auto"/>
                <w:lang w:eastAsia="zh-CN"/>
              </w:rPr>
              <w:t>一并</w:t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t>提交至</w:t>
            </w: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410639575@qq.com</w:t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t>邮箱）</w:t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fldChar w:fldCharType="end"/>
            </w:r>
          </w:p>
        </w:tc>
      </w:tr>
      <w:tr>
        <w:tblPrEx>
          <w:tblBorders>
            <w:top w:val="single" w:color="050100" w:sz="4" w:space="0"/>
            <w:left w:val="single" w:color="050100" w:sz="4" w:space="0"/>
            <w:bottom w:val="single" w:color="050100" w:sz="4" w:space="0"/>
            <w:right w:val="single" w:color="050100" w:sz="4" w:space="0"/>
            <w:insideH w:val="single" w:color="050100" w:sz="4" w:space="0"/>
            <w:insideV w:val="single" w:color="0501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9160" w:type="dxa"/>
          </w:tcPr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before="113" w:line="560" w:lineRule="exact"/>
              <w:ind w:left="107"/>
              <w:textAlignment w:val="auto"/>
              <w:rPr>
                <w:rFonts w:hint="default" w:eastAsia="仿宋"/>
                <w:color w:val="050100"/>
                <w:sz w:val="28"/>
                <w:u w:val="none" w:color="auto"/>
                <w:lang w:val="en-US" w:eastAsia="zh-CN"/>
              </w:rPr>
            </w:pP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展览形式：</w:t>
            </w: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 xml:space="preserve">线上          </w:t>
            </w: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线下  （可多选）</w:t>
            </w:r>
          </w:p>
        </w:tc>
      </w:tr>
      <w:tr>
        <w:tblPrEx>
          <w:tblBorders>
            <w:top w:val="single" w:color="050100" w:sz="4" w:space="0"/>
            <w:left w:val="single" w:color="050100" w:sz="4" w:space="0"/>
            <w:bottom w:val="single" w:color="050100" w:sz="4" w:space="0"/>
            <w:right w:val="single" w:color="050100" w:sz="4" w:space="0"/>
            <w:insideH w:val="single" w:color="050100" w:sz="4" w:space="0"/>
            <w:insideV w:val="single" w:color="0501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7" w:hRule="atLeast"/>
        </w:trPr>
        <w:tc>
          <w:tcPr>
            <w:tcW w:w="9160" w:type="dxa"/>
          </w:tcPr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before="113" w:line="560" w:lineRule="exact"/>
              <w:ind w:left="107"/>
              <w:textAlignment w:val="auto"/>
              <w:rPr>
                <w:sz w:val="28"/>
              </w:rPr>
            </w:pPr>
            <w:r>
              <w:rPr>
                <w:color w:val="050100"/>
                <w:sz w:val="28"/>
                <w:u w:val="none" w:color="auto"/>
              </w:rPr>
              <w:t>展览</w:t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t>需求：（例如</w:t>
            </w:r>
            <w:r>
              <w:rPr>
                <w:rFonts w:hint="eastAsia"/>
                <w:color w:val="050100"/>
                <w:sz w:val="28"/>
                <w:u w:val="none" w:color="auto"/>
                <w:lang w:eastAsia="zh-CN"/>
              </w:rPr>
              <w:t>空间</w:t>
            </w:r>
            <w:r>
              <w:rPr>
                <w:rFonts w:hint="eastAsia"/>
                <w:color w:val="050100"/>
                <w:sz w:val="28"/>
                <w:u w:val="none" w:color="auto"/>
                <w:lang w:eastAsia="zh-Hans"/>
              </w:rPr>
              <w:t>需求、展陈需求等）</w:t>
            </w:r>
          </w:p>
        </w:tc>
      </w:tr>
      <w:tr>
        <w:tblPrEx>
          <w:tblBorders>
            <w:top w:val="single" w:color="050100" w:sz="4" w:space="0"/>
            <w:left w:val="single" w:color="050100" w:sz="4" w:space="0"/>
            <w:bottom w:val="single" w:color="050100" w:sz="4" w:space="0"/>
            <w:right w:val="single" w:color="050100" w:sz="4" w:space="0"/>
            <w:insideH w:val="single" w:color="050100" w:sz="4" w:space="0"/>
            <w:insideV w:val="single" w:color="0501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9160" w:type="dxa"/>
          </w:tcPr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107"/>
              <w:textAlignment w:val="auto"/>
              <w:rPr>
                <w:color w:val="050100"/>
                <w:sz w:val="28"/>
                <w:u w:val="none" w:color="auto"/>
              </w:rPr>
            </w:pP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参展单位联系人</w:t>
            </w:r>
            <w:r>
              <w:rPr>
                <w:color w:val="050100"/>
                <w:sz w:val="28"/>
                <w:u w:val="none" w:color="auto"/>
              </w:rPr>
              <w:t xml:space="preserve">： </w:t>
            </w:r>
          </w:p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107"/>
              <w:textAlignment w:val="auto"/>
              <w:rPr>
                <w:color w:val="050100"/>
                <w:sz w:val="28"/>
                <w:u w:val="none" w:color="auto"/>
              </w:rPr>
            </w:pPr>
            <w:r>
              <w:rPr>
                <w:rFonts w:hint="eastAsia"/>
                <w:color w:val="050100"/>
                <w:sz w:val="28"/>
                <w:u w:val="none" w:color="auto"/>
                <w:lang w:val="en-US" w:eastAsia="zh-CN"/>
              </w:rPr>
              <w:t>联系电话</w:t>
            </w:r>
            <w:r>
              <w:rPr>
                <w:color w:val="050100"/>
                <w:sz w:val="28"/>
                <w:u w:val="none" w:color="auto"/>
              </w:rPr>
              <w:t>：</w:t>
            </w:r>
          </w:p>
          <w:p>
            <w:pPr>
              <w:pStyle w:val="1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107"/>
              <w:textAlignment w:val="auto"/>
              <w:rPr>
                <w:color w:val="050100"/>
                <w:sz w:val="28"/>
                <w:u w:val="single" w:color="050100"/>
              </w:rPr>
            </w:pPr>
            <w:r>
              <w:rPr>
                <w:color w:val="050100"/>
                <w:sz w:val="28"/>
                <w:u w:val="none" w:color="auto"/>
              </w:rPr>
              <w:t>电子邮箱：</w:t>
            </w:r>
          </w:p>
        </w:tc>
      </w:tr>
    </w:tbl>
    <w:p>
      <w:pPr>
        <w:pStyle w:val="2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OTA0MWY0NjVmNzdiNTkzYTg0NzZlNTYzNGQzMGEifQ=="/>
  </w:docVars>
  <w:rsids>
    <w:rsidRoot w:val="2E9E16F0"/>
    <w:rsid w:val="00B2005C"/>
    <w:rsid w:val="08541DB3"/>
    <w:rsid w:val="0BDE0CED"/>
    <w:rsid w:val="15E747D1"/>
    <w:rsid w:val="19D11E1E"/>
    <w:rsid w:val="27F836AB"/>
    <w:rsid w:val="2E9E16F0"/>
    <w:rsid w:val="2FDF40FA"/>
    <w:rsid w:val="36391541"/>
    <w:rsid w:val="36883A32"/>
    <w:rsid w:val="38E7138F"/>
    <w:rsid w:val="3AF42397"/>
    <w:rsid w:val="3DE303BB"/>
    <w:rsid w:val="3FF798E7"/>
    <w:rsid w:val="411A61F8"/>
    <w:rsid w:val="42DF8A07"/>
    <w:rsid w:val="471E71E4"/>
    <w:rsid w:val="4CB4026C"/>
    <w:rsid w:val="598E7CA7"/>
    <w:rsid w:val="5BE99FCE"/>
    <w:rsid w:val="5DCFA2FE"/>
    <w:rsid w:val="6823446F"/>
    <w:rsid w:val="6A474B88"/>
    <w:rsid w:val="6B2F3925"/>
    <w:rsid w:val="6F16718E"/>
    <w:rsid w:val="77193038"/>
    <w:rsid w:val="77F57991"/>
    <w:rsid w:val="7A7D7701"/>
    <w:rsid w:val="7FEFCA23"/>
    <w:rsid w:val="BFDEB2EA"/>
    <w:rsid w:val="BFFF01E4"/>
    <w:rsid w:val="DBDF57C5"/>
    <w:rsid w:val="DFE9CC32"/>
    <w:rsid w:val="F977129D"/>
    <w:rsid w:val="FEFE785A"/>
    <w:rsid w:val="FEFF7003"/>
    <w:rsid w:val="FFFF8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rPr>
      <w:rFonts w:ascii="Times New Roman" w:hAnsi="Times New Roman" w:eastAsia="宋体" w:cs="Times New Roman"/>
      <w:sz w:val="22"/>
      <w:szCs w:val="22"/>
      <w:lang w:val="en-US" w:eastAsia="zh-CN" w:bidi="ar-SA"/>
    </w:r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1"/>
    <w:pPr>
      <w:ind w:left="881" w:firstLine="639"/>
    </w:pPr>
    <w:rPr>
      <w:rFonts w:ascii="仿宋_GB2312" w:hAnsi="仿宋_GB2312" w:eastAsia="仿宋_GB2312" w:cs="仿宋_GB2312"/>
    </w:rPr>
  </w:style>
  <w:style w:type="paragraph" w:customStyle="1" w:styleId="10">
    <w:name w:val="Table Paragraph"/>
    <w:basedOn w:val="1"/>
    <w:qFormat/>
    <w:uiPriority w:val="1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160</Characters>
  <Lines>0</Lines>
  <Paragraphs>0</Paragraphs>
  <TotalTime>7</TotalTime>
  <ScaleCrop>false</ScaleCrop>
  <LinksUpToDate>false</LinksUpToDate>
  <CharactersWithSpaces>173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2023-07-09T23:55:00Z</dcterms:created>
  <dc:creator>侠瞥返徊蛋</dc:creator>
  <cp:lastModifiedBy>谦念ain</cp:lastModifiedBy>
  <cp:lastPrinted>2023-07-14T23:05:00Z</cp:lastPrinted>
  <dcterms:modified xsi:type="dcterms:W3CDTF">2023-07-17T06:47:21Z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1327A75BCB6D441A9E4A6EE4328693AD_13</vt:lpwstr>
  </property>
</Properties>
</file>