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 xml:space="preserve"> 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eastAsia="方正小标宋简体" w:cs="Times New Roman"/>
          <w:sz w:val="44"/>
          <w:szCs w:val="44"/>
          <w:lang w:val="en-US" w:eastAsia="zh-CN"/>
        </w:rPr>
        <w:t>2024年安徽省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绿色低碳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先进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技术成果推荐表</w:t>
      </w:r>
      <w:bookmarkEnd w:id="0"/>
    </w:p>
    <w:p>
      <w:pPr>
        <w:pStyle w:val="2"/>
        <w:ind w:firstLine="960" w:firstLineChars="3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项目主管部门：（盖章）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联系人：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</w:rPr>
        <w:t>联系方式：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268"/>
        <w:gridCol w:w="2123"/>
        <w:gridCol w:w="1701"/>
        <w:gridCol w:w="3811"/>
        <w:gridCol w:w="2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val="en-US" w:eastAsia="zh-CN"/>
              </w:rPr>
              <w:t>技术成果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名称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val="en-US" w:eastAsia="zh-CN"/>
              </w:rPr>
              <w:t>所属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领域</w:t>
            </w:r>
          </w:p>
        </w:tc>
        <w:tc>
          <w:tcPr>
            <w:tcW w:w="3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val="en-US" w:eastAsia="zh-CN"/>
              </w:rPr>
              <w:t>技术简介（限200字）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val="en-US" w:eastAsia="zh-CN"/>
              </w:rPr>
              <w:t>申报单位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53" w:lineRule="auto"/>
        <w:ind w:firstLine="640"/>
      </w:pPr>
      <w:r>
        <w:separator/>
      </w:r>
    </w:p>
  </w:footnote>
  <w:footnote w:type="continuationSeparator" w:id="1">
    <w:p>
      <w:pPr>
        <w:spacing w:line="353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35B673EF"/>
    <w:rsid w:val="35B6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53" w:lineRule="auto"/>
      <w:ind w:firstLine="624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2024-06-27T08:34:00Z</dcterms:created>
  <dc:creator>何小包蛋</dc:creator>
  <cp:lastModifiedBy>何小包蛋</cp:lastModifiedBy>
  <dcterms:modified xsi:type="dcterms:W3CDTF">2024-06-27T08:34:35Z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507C8F8DA9D44115857AC717597D332C_11</vt:lpwstr>
  </property>
</Properties>
</file>