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7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  <w:r>
        <w:rPr>
          <w:rFonts w:ascii="方正小标宋简体" w:hAnsi="等线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等线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等线" w:eastAsia="方正小标宋简体" w:cs="方正小标宋简体"/>
          <w:sz w:val="44"/>
          <w:szCs w:val="44"/>
        </w:rPr>
        <w:t>年度</w:t>
      </w:r>
      <w:r>
        <w:rPr>
          <w:rFonts w:hint="eastAsia" w:ascii="等线" w:hAnsi="等线" w:eastAsia="方正小标宋简体" w:cs="方正小标宋简体"/>
          <w:sz w:val="44"/>
          <w:szCs w:val="44"/>
        </w:rPr>
        <w:t>朝阳区</w:t>
      </w:r>
      <w:r>
        <w:rPr>
          <w:rFonts w:hint="eastAsia" w:ascii="方正小标宋简体" w:hAnsi="等线" w:eastAsia="方正小标宋简体" w:cs="方正小标宋简体"/>
          <w:sz w:val="44"/>
          <w:szCs w:val="44"/>
        </w:rPr>
        <w:t>实体书店资金扶持项目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both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仿宋" w:hAnsi="仿宋" w:eastAsia="仿宋" w:cs="仿宋"/>
          <w:sz w:val="44"/>
          <w:szCs w:val="44"/>
        </w:rPr>
      </w:pPr>
      <w:r>
        <w:rPr>
          <w:rFonts w:hint="eastAsia" w:ascii="方正小标宋简体" w:hAnsi="等线" w:eastAsia="方正小标宋简体" w:cs="方正小标宋简体"/>
          <w:sz w:val="44"/>
          <w:szCs w:val="44"/>
          <w:lang w:val="en-US" w:eastAsia="zh-CN"/>
        </w:rPr>
        <w:t>融合发展奖励专项申报材料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书店名称：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单位名称：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填报日期：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月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日</w:t>
      </w:r>
    </w:p>
    <w:p>
      <w:pPr>
        <w:rPr>
          <w:rFonts w:hint="default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  <w:tab/>
      </w: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  <w:t>XXXX书店投入资金明细表（样表）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申报单位名称：XXXX公司</w:t>
      </w:r>
    </w:p>
    <w:tbl>
      <w:tblPr>
        <w:tblStyle w:val="4"/>
        <w:tblW w:w="14174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1406"/>
        <w:gridCol w:w="1134"/>
        <w:gridCol w:w="1276"/>
        <w:gridCol w:w="1417"/>
        <w:gridCol w:w="1134"/>
        <w:gridCol w:w="1058"/>
        <w:gridCol w:w="1210"/>
        <w:gridCol w:w="1134"/>
        <w:gridCol w:w="993"/>
        <w:gridCol w:w="1559"/>
        <w:gridCol w:w="1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651" w:type="dxa"/>
            <w:vMerge w:val="restart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06" w:type="dxa"/>
            <w:vMerge w:val="restart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支付内容</w:t>
            </w:r>
          </w:p>
        </w:tc>
        <w:tc>
          <w:tcPr>
            <w:tcW w:w="1134" w:type="dxa"/>
            <w:vMerge w:val="restart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支付金额（元）</w:t>
            </w:r>
          </w:p>
        </w:tc>
        <w:tc>
          <w:tcPr>
            <w:tcW w:w="3827" w:type="dxa"/>
            <w:gridSpan w:val="3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合同</w:t>
            </w:r>
          </w:p>
        </w:tc>
        <w:tc>
          <w:tcPr>
            <w:tcW w:w="3402" w:type="dxa"/>
            <w:gridSpan w:val="3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发票</w:t>
            </w:r>
          </w:p>
        </w:tc>
        <w:tc>
          <w:tcPr>
            <w:tcW w:w="2552" w:type="dxa"/>
            <w:gridSpan w:val="2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银行支付凭证</w:t>
            </w:r>
          </w:p>
        </w:tc>
        <w:tc>
          <w:tcPr>
            <w:tcW w:w="1202" w:type="dxa"/>
            <w:vMerge w:val="restart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备注（标注对应附件资料页码）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6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合同金额（元）</w:t>
            </w:r>
          </w:p>
        </w:tc>
        <w:tc>
          <w:tcPr>
            <w:tcW w:w="1417" w:type="dxa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对方单位名称</w:t>
            </w:r>
          </w:p>
        </w:tc>
        <w:tc>
          <w:tcPr>
            <w:tcW w:w="1134" w:type="dxa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签订日期</w:t>
            </w:r>
          </w:p>
        </w:tc>
        <w:tc>
          <w:tcPr>
            <w:tcW w:w="1058" w:type="dxa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发票金额（元）</w:t>
            </w:r>
          </w:p>
        </w:tc>
        <w:tc>
          <w:tcPr>
            <w:tcW w:w="1210" w:type="dxa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发票号</w:t>
            </w:r>
          </w:p>
        </w:tc>
        <w:tc>
          <w:tcPr>
            <w:tcW w:w="1134" w:type="dxa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开票日期</w:t>
            </w:r>
          </w:p>
        </w:tc>
        <w:tc>
          <w:tcPr>
            <w:tcW w:w="993" w:type="dxa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记账凭证号</w:t>
            </w:r>
          </w:p>
        </w:tc>
        <w:tc>
          <w:tcPr>
            <w:tcW w:w="1559" w:type="dxa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支票号或汇款单号</w:t>
            </w:r>
          </w:p>
        </w:tc>
        <w:tc>
          <w:tcPr>
            <w:tcW w:w="12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装修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1.1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…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  <w:t>购置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  <w:t>2.1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…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  <w:t>其他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  <w:t>3.1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…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汇总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4174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0"/>
                <w:sz w:val="22"/>
                <w:szCs w:val="22"/>
              </w:rPr>
              <w:t>备注：1.项目申报投入资金明细表必须按照此格式进行填写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0"/>
                <w:sz w:val="20"/>
                <w:szCs w:val="20"/>
              </w:rPr>
              <w:t>，所填内容务必真实、详细，不要漏填、错填、多填，未涉及项目填零；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0"/>
                <w:sz w:val="22"/>
                <w:szCs w:val="22"/>
              </w:rPr>
              <w:t xml:space="preserve">      2.附件资料需将此明细表支付内容对应的合同、发票、银行支付凭证按顺序装订（如1.1合同、发票、支付凭证；2.1合同、发票、支付凭证……）；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widowControl/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融合发展投入资金明细表、合同、发票、发票查验记录（查验网址：https://inv-veri.chinatax.gov.cn）及相关财务凭证等资料复印件</w:t>
      </w:r>
    </w:p>
    <w:p>
      <w:pPr>
        <w:widowControl/>
        <w:tabs>
          <w:tab w:val="left" w:pos="312"/>
        </w:tabs>
        <w:jc w:val="left"/>
        <w:rPr>
          <w:rFonts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装修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ascii="仿宋" w:hAnsi="仿宋" w:eastAsia="仿宋" w:cs="仿宋"/>
          <w:sz w:val="28"/>
          <w:szCs w:val="28"/>
        </w:rPr>
        <w:t>.1</w:t>
      </w:r>
      <w:r>
        <w:rPr>
          <w:rFonts w:hint="eastAsia" w:ascii="仿宋" w:hAnsi="仿宋" w:eastAsia="仿宋" w:cs="仿宋"/>
          <w:sz w:val="28"/>
          <w:szCs w:val="28"/>
        </w:rPr>
        <w:t>合同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发票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.1发票1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32"/>
        </w:rPr>
        <w:t>发票1查验查验截屏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.2发票2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.2</w:t>
      </w:r>
      <w:r>
        <w:rPr>
          <w:rFonts w:hint="eastAsia" w:ascii="仿宋" w:hAnsi="仿宋" w:eastAsia="仿宋"/>
          <w:sz w:val="28"/>
          <w:szCs w:val="32"/>
        </w:rPr>
        <w:t>发票2查验查验截屏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支付凭证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3.1</w:t>
      </w: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ascii="仿宋" w:hAnsi="仿宋" w:eastAsia="仿宋" w:cs="仿宋"/>
          <w:sz w:val="28"/>
          <w:szCs w:val="28"/>
        </w:rPr>
        <w:t>.3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.2</w:t>
      </w: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购置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……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其他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……</w:t>
      </w:r>
    </w:p>
    <w:p>
      <w:pP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书店融合发展环境前后对比照片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p>
      <w:pPr>
        <w:widowControl/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门店环境进行升级改造、创新经营发展模式、优化信息化管理、实现多业态融合发展、与图书馆合作建设“城市书屋”相关证明资料</w:t>
      </w:r>
    </w:p>
    <w:p>
      <w:pPr>
        <w:widowControl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yN2YwMjM2MWQzYTVhMDhmYTllOGU5MjcwNjljYTYifQ=="/>
  </w:docVars>
  <w:rsids>
    <w:rsidRoot w:val="00000000"/>
    <w:rsid w:val="0593547E"/>
    <w:rsid w:val="0709503F"/>
    <w:rsid w:val="14151E3A"/>
    <w:rsid w:val="15762B4F"/>
    <w:rsid w:val="15B02869"/>
    <w:rsid w:val="188623D0"/>
    <w:rsid w:val="1AA67415"/>
    <w:rsid w:val="1CEA163B"/>
    <w:rsid w:val="20210F16"/>
    <w:rsid w:val="229F39AE"/>
    <w:rsid w:val="249F06E1"/>
    <w:rsid w:val="24A64146"/>
    <w:rsid w:val="2B824D9A"/>
    <w:rsid w:val="2F707AF8"/>
    <w:rsid w:val="31336097"/>
    <w:rsid w:val="3EC36204"/>
    <w:rsid w:val="3F10721A"/>
    <w:rsid w:val="42FD1F8B"/>
    <w:rsid w:val="48E12D51"/>
    <w:rsid w:val="4B8A7B2D"/>
    <w:rsid w:val="4E6D6B7D"/>
    <w:rsid w:val="4FF754A7"/>
    <w:rsid w:val="5028468C"/>
    <w:rsid w:val="5CC830AE"/>
    <w:rsid w:val="5DEF11E6"/>
    <w:rsid w:val="62F06D62"/>
    <w:rsid w:val="682A0F5B"/>
    <w:rsid w:val="6916074D"/>
    <w:rsid w:val="7BF143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kern w:val="0"/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ascii="等线" w:hAnsi="等线" w:eastAsia="等线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477</Words>
  <Characters>612</Characters>
  <Lines>0</Lines>
  <Paragraphs>0</Paragraphs>
  <TotalTime>0</TotalTime>
  <ScaleCrop>false</ScaleCrop>
  <LinksUpToDate>false</LinksUpToDate>
  <CharactersWithSpaces>619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莫</cp:lastModifiedBy>
  <cp:lastPrinted>2022-07-08T07:22:00Z</cp:lastPrinted>
  <dcterms:modified xsi:type="dcterms:W3CDTF">2022-07-20T08:28:05Z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7C8FA80C5B41412B8BEE35E9F34FF498</vt:lpwstr>
  </property>
</Properties>
</file>