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hint="default" w:ascii="仿宋_GB2312" w:hAnsi="仿宋_GB2312" w:eastAsia="仿宋_GB2312" w:cs="仿宋_GB2312"/>
          <w:bCs w:val="0"/>
          <w:kern w:val="2"/>
          <w:sz w:val="32"/>
          <w:szCs w:val="32"/>
          <w:highlight w:val="none"/>
          <w:lang w:val="en-US" w:eastAsia="zh-CN" w:bidi="ar-SA"/>
        </w:rPr>
      </w:pPr>
      <w:bookmarkStart w:id="0" w:name="_Toc25710"/>
      <w:r>
        <w:rPr>
          <w:rFonts w:hint="eastAsia" w:ascii="仿宋_GB2312" w:hAnsi="仿宋_GB2312" w:eastAsia="仿宋_GB2312" w:cs="仿宋_GB2312"/>
          <w:bCs w:val="0"/>
          <w:kern w:val="2"/>
          <w:sz w:val="32"/>
          <w:szCs w:val="32"/>
          <w:highlight w:val="none"/>
          <w:lang w:val="en-US" w:eastAsia="zh-CN" w:bidi="ar-SA"/>
        </w:rPr>
        <w:t>附件3：</w:t>
      </w:r>
    </w:p>
    <w:p>
      <w:pPr>
        <w:pStyle w:val="3"/>
        <w:rPr>
          <w:rFonts w:hint="eastAsia" w:eastAsia="方正小标宋简体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大兴区</w:t>
      </w:r>
      <w:r>
        <w:rPr>
          <w:rFonts w:hint="eastAsia"/>
          <w:highlight w:val="none"/>
        </w:rPr>
        <w:t>“新国门”人才创办企业认定</w:t>
      </w:r>
      <w:bookmarkEnd w:id="0"/>
      <w:r>
        <w:rPr>
          <w:rFonts w:hint="eastAsia"/>
          <w:highlight w:val="none"/>
          <w:lang w:val="en-US" w:eastAsia="zh-CN"/>
        </w:rPr>
        <w:t>标准</w:t>
      </w:r>
    </w:p>
    <w:p>
      <w:pPr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申请创办企业，需同时满足如下条件：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1.企业在大兴区进行工商注册和税务登记；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领军人才创办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企业注册资本现金实缴出资额不少于100万元；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优秀青年人才创办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企业注册资本现金实缴出资额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3.一名或多名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认定的同一类别“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新国门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（领军人才或优秀青年人才）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在企业出资额(或持股数额)不低于企业注册资本总额的50%；或出资额(或持股数额)大于25％(含)不足50%,但至少一名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认定的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人才担任企业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董事长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总经理职务的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其中，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认定的同一类别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人才在企业出资额(或持股数额)”，指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已认定的领军人才或优秀青年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人才以自然人身份或在员工持股平台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有限合伙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内个人股权折算的公司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出资，不包含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认定的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人才在公司其他出资方相关主体中的出资额按比例折算的出资额（或持股数额）。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华文中宋" w:eastAsia="仿宋_GB2312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华文中宋" w:eastAsia="仿宋_GB2312" w:cs="方正小标宋简体"/>
          <w:sz w:val="32"/>
          <w:szCs w:val="32"/>
          <w:highlight w:val="none"/>
          <w:lang w:eastAsia="zh-CN"/>
        </w:rPr>
        <w:t>申请创办企业的，需在系统提供</w:t>
      </w:r>
      <w:r>
        <w:rPr>
          <w:rFonts w:hint="eastAsia" w:ascii="仿宋_GB2312" w:hAnsi="华文中宋" w:eastAsia="仿宋_GB2312" w:cs="方正小标宋简体"/>
          <w:sz w:val="32"/>
          <w:szCs w:val="32"/>
          <w:highlight w:val="none"/>
        </w:rPr>
        <w:t>加盖登记主管行政部门档案查询专用章的企业章程、章程修正案（或合伙协议等其他材料）</w:t>
      </w:r>
      <w:r>
        <w:rPr>
          <w:rFonts w:hint="eastAsia" w:ascii="仿宋_GB2312" w:hAnsi="华文中宋" w:eastAsia="仿宋_GB2312" w:cs="方正小标宋简体"/>
          <w:sz w:val="32"/>
          <w:szCs w:val="32"/>
          <w:highlight w:val="none"/>
          <w:lang w:eastAsia="zh-CN"/>
        </w:rPr>
        <w:t>、验资报告等相关证明材料</w:t>
      </w:r>
      <w:r>
        <w:rPr>
          <w:rFonts w:hint="eastAsia" w:ascii="仿宋_GB2312" w:hAnsi="华文中宋" w:eastAsia="仿宋_GB2312" w:cs="方正小标宋简体"/>
          <w:sz w:val="32"/>
          <w:szCs w:val="32"/>
          <w:highlight w:val="none"/>
        </w:rPr>
        <w:t>复印件</w:t>
      </w:r>
      <w:r>
        <w:rPr>
          <w:rFonts w:hint="eastAsia" w:ascii="仿宋_GB2312" w:hAnsi="华文中宋" w:eastAsia="仿宋_GB2312" w:cs="方正小标宋简体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oto Sans Mono CJK JP Bold">
    <w:altName w:val="Segoe Prin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NTBmMDVlZDBlZTNlOTkwMDY1ZDkxMzVlMTc1ZGUifQ=="/>
  </w:docVars>
  <w:rsids>
    <w:rsidRoot w:val="493300FB"/>
    <w:rsid w:val="1ABD462C"/>
    <w:rsid w:val="493300FB"/>
    <w:rsid w:val="7F113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spacing w:beforeAutospacing="0" w:afterAutospacing="0" w:line="560" w:lineRule="exact"/>
      <w:contextualSpacing/>
      <w:jc w:val="center"/>
      <w:outlineLvl w:val="0"/>
    </w:pPr>
    <w:rPr>
      <w:rFonts w:ascii="宋体" w:hAnsi="宋体" w:eastAsia="方正小标宋简体"/>
      <w:bCs/>
      <w:kern w:val="36"/>
      <w:sz w:val="44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jc w:val="both"/>
      <w:textAlignment w:val="baseline"/>
    </w:pPr>
    <w:rPr>
      <w:rFonts w:ascii="Noto Sans Mono CJK JP Bold" w:hAnsi="Noto Sans Mono CJK JP Bold" w:eastAsia="Noto Sans Mono CJK JP Bold"/>
      <w:kern w:val="2"/>
      <w:sz w:val="28"/>
      <w:szCs w:val="28"/>
      <w:lang w:val="en-US" w:eastAsia="zh-CN" w:bidi="ar-SA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styleId="7">
    <w:name w:val="footnote reference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421</Characters>
  <Lines>0</Lines>
  <Paragraphs>0</Paragraphs>
  <TotalTime>7</TotalTime>
  <ScaleCrop>false</ScaleCrop>
  <LinksUpToDate>false</LinksUpToDate>
  <CharactersWithSpaces>421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2023-01-05T07:40:00Z</dcterms:created>
  <dc:creator>张丹</dc:creator>
  <cp:lastModifiedBy>crazykid</cp:lastModifiedBy>
  <dcterms:modified xsi:type="dcterms:W3CDTF">2023-01-05T08:27:59Z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C1D8B9D959DA4BDD8566E26B68E57EAC</vt:lpwstr>
  </property>
</Properties>
</file>