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F1E4B">
      <w:pPr>
        <w:widowControl/>
        <w:jc w:val="left"/>
        <w:textAlignment w:val="center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  <w:t>附件3</w:t>
      </w:r>
    </w:p>
    <w:p w14:paraId="1E817493">
      <w:pPr>
        <w:tabs>
          <w:tab w:val="left" w:pos="5040"/>
        </w:tabs>
        <w:jc w:val="lef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申报编号：        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  密级：</w:t>
      </w:r>
    </w:p>
    <w:p w14:paraId="66D35B57">
      <w:pPr>
        <w:rPr>
          <w:rFonts w:hint="eastAsia" w:ascii="宋体" w:hAnsi="宋体" w:eastAsia="宋体" w:cs="宋体"/>
          <w:sz w:val="24"/>
          <w:highlight w:val="none"/>
        </w:rPr>
      </w:pPr>
    </w:p>
    <w:p w14:paraId="01C1A3D1">
      <w:pPr>
        <w:rPr>
          <w:rFonts w:hint="eastAsia" w:ascii="宋体" w:hAnsi="宋体" w:eastAsia="宋体" w:cs="宋体"/>
          <w:sz w:val="24"/>
          <w:highlight w:val="none"/>
        </w:rPr>
      </w:pPr>
    </w:p>
    <w:p w14:paraId="7BF2B3FC">
      <w:pPr>
        <w:suppressAutoHyphens/>
        <w:jc w:val="center"/>
        <w:rPr>
          <w:rFonts w:hint="eastAsia" w:ascii="黑体" w:hAnsi="黑体" w:eastAsia="黑体" w:cs="黑体"/>
          <w:b w:val="0"/>
          <w:bCs w:val="0"/>
          <w:kern w:val="1"/>
          <w:sz w:val="52"/>
          <w:szCs w:val="5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1"/>
          <w:sz w:val="52"/>
          <w:szCs w:val="52"/>
          <w:highlight w:val="none"/>
          <w:lang w:eastAsia="ar-SA"/>
        </w:rPr>
        <w:t>北京市</w:t>
      </w:r>
      <w:r>
        <w:rPr>
          <w:rFonts w:hint="eastAsia" w:ascii="黑体" w:hAnsi="黑体" w:eastAsia="黑体" w:cs="黑体"/>
          <w:b w:val="0"/>
          <w:bCs w:val="0"/>
          <w:kern w:val="1"/>
          <w:sz w:val="52"/>
          <w:szCs w:val="52"/>
          <w:highlight w:val="none"/>
          <w:lang w:val="en-US" w:eastAsia="zh-CN"/>
        </w:rPr>
        <w:t>乡村振兴</w:t>
      </w:r>
    </w:p>
    <w:p w14:paraId="67D41902">
      <w:pPr>
        <w:suppressAutoHyphens/>
        <w:jc w:val="center"/>
        <w:rPr>
          <w:rFonts w:hint="eastAsia" w:ascii="黑体" w:hAnsi="黑体" w:eastAsia="黑体" w:cs="黑体"/>
          <w:b w:val="0"/>
          <w:bCs w:val="0"/>
          <w:kern w:val="1"/>
          <w:sz w:val="52"/>
          <w:szCs w:val="52"/>
          <w:highlight w:val="none"/>
          <w:lang w:eastAsia="ar-SA"/>
        </w:rPr>
      </w:pPr>
      <w:r>
        <w:rPr>
          <w:rFonts w:hint="eastAsia" w:ascii="黑体" w:hAnsi="黑体" w:eastAsia="黑体" w:cs="黑体"/>
          <w:b w:val="0"/>
          <w:bCs w:val="0"/>
          <w:kern w:val="1"/>
          <w:sz w:val="52"/>
          <w:szCs w:val="52"/>
          <w:highlight w:val="none"/>
          <w:lang w:val="en-US" w:eastAsia="zh-CN"/>
        </w:rPr>
        <w:t>农业科技项目</w:t>
      </w:r>
      <w:r>
        <w:rPr>
          <w:rFonts w:hint="eastAsia" w:ascii="黑体" w:hAnsi="黑体" w:eastAsia="黑体" w:cs="黑体"/>
          <w:b w:val="0"/>
          <w:bCs w:val="0"/>
          <w:kern w:val="1"/>
          <w:sz w:val="52"/>
          <w:szCs w:val="52"/>
          <w:highlight w:val="none"/>
          <w:lang w:eastAsia="ar-SA"/>
        </w:rPr>
        <w:t>实施方案</w:t>
      </w:r>
    </w:p>
    <w:p w14:paraId="269E1C0C">
      <w:pPr>
        <w:jc w:val="both"/>
        <w:rPr>
          <w:rFonts w:hint="eastAsia" w:ascii="宋体" w:hAnsi="宋体" w:eastAsia="宋体" w:cs="宋体"/>
          <w:sz w:val="24"/>
          <w:highlight w:val="none"/>
        </w:rPr>
      </w:pPr>
    </w:p>
    <w:p w14:paraId="06215839">
      <w:pPr>
        <w:rPr>
          <w:rFonts w:hint="eastAsia" w:ascii="宋体" w:hAnsi="宋体" w:eastAsia="宋体" w:cs="宋体"/>
          <w:sz w:val="24"/>
          <w:highlight w:val="none"/>
        </w:rPr>
      </w:pPr>
    </w:p>
    <w:p w14:paraId="2E1298BF">
      <w:pPr>
        <w:rPr>
          <w:rFonts w:hint="eastAsia" w:ascii="宋体" w:hAnsi="宋体" w:eastAsia="宋体" w:cs="宋体"/>
          <w:sz w:val="24"/>
          <w:highlight w:val="none"/>
        </w:rPr>
      </w:pPr>
    </w:p>
    <w:p w14:paraId="5FCF8398">
      <w:pPr>
        <w:rPr>
          <w:rFonts w:hint="eastAsia" w:ascii="仿宋" w:hAnsi="仿宋" w:eastAsia="仿宋" w:cs="宋体"/>
          <w:sz w:val="24"/>
          <w:highlight w:val="none"/>
        </w:rPr>
      </w:pPr>
    </w:p>
    <w:p w14:paraId="50C5538F">
      <w:pPr>
        <w:rPr>
          <w:rFonts w:hint="eastAsia" w:ascii="仿宋" w:hAnsi="仿宋" w:eastAsia="仿宋" w:cs="宋体"/>
          <w:sz w:val="24"/>
          <w:highlight w:val="none"/>
        </w:rPr>
      </w:pPr>
    </w:p>
    <w:p w14:paraId="7C2AFBDF">
      <w:pPr>
        <w:spacing w:line="360" w:lineRule="auto"/>
        <w:ind w:left="420"/>
        <w:rPr>
          <w:rFonts w:hint="eastAsia" w:ascii="宋体" w:hAnsi="宋体" w:eastAsia="宋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zh-CN"/>
        </w:rPr>
        <w:t>名称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>：</w:t>
      </w:r>
    </w:p>
    <w:p w14:paraId="39837F0D">
      <w:pPr>
        <w:spacing w:line="360" w:lineRule="auto"/>
        <w:ind w:left="420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zh-CN"/>
        </w:rPr>
        <w:t>所属技术领域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>：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eastAsia="zh-CN"/>
        </w:rPr>
        <w:t>现代种业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/智慧农业/绿色农业/设施农业</w:t>
      </w:r>
    </w:p>
    <w:p w14:paraId="4F4FC8FF">
      <w:pPr>
        <w:spacing w:line="360" w:lineRule="auto"/>
        <w:ind w:left="420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创新分类：技术攻关类/应用场景类/示范推广类</w:t>
      </w:r>
    </w:p>
    <w:p w14:paraId="0E55BC95">
      <w:pPr>
        <w:spacing w:line="360" w:lineRule="auto"/>
        <w:ind w:left="420"/>
        <w:rPr>
          <w:rFonts w:hint="eastAsia" w:ascii="宋体" w:hAnsi="宋体" w:eastAsia="宋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  <w:t>项目牵头申报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zh-CN"/>
        </w:rPr>
        <w:t>单位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eastAsia="zh-CN"/>
        </w:rPr>
        <w:t>（盖章）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>：</w:t>
      </w:r>
    </w:p>
    <w:p w14:paraId="08F1EA1F">
      <w:pPr>
        <w:spacing w:line="360" w:lineRule="auto"/>
        <w:ind w:left="420"/>
        <w:rPr>
          <w:rFonts w:hint="eastAsia" w:ascii="宋体" w:hAnsi="宋体" w:eastAsia="宋体" w:cs="宋体"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zh-CN"/>
        </w:rPr>
        <w:t>负责人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>：</w:t>
      </w:r>
    </w:p>
    <w:p w14:paraId="3AAC1FA6">
      <w:pPr>
        <w:spacing w:line="360" w:lineRule="auto"/>
        <w:ind w:left="420"/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zh-CN"/>
        </w:rPr>
        <w:t>市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zh-CN"/>
        </w:rPr>
        <w:t>主管处室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>：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  <w:t>科技处</w:t>
      </w:r>
    </w:p>
    <w:p w14:paraId="711F16A0">
      <w:pPr>
        <w:spacing w:line="360" w:lineRule="auto"/>
        <w:ind w:left="420"/>
        <w:rPr>
          <w:rFonts w:hint="eastAsia" w:ascii="宋体" w:hAnsi="宋体" w:eastAsia="宋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highlight w:val="none"/>
          <w:lang w:val="en-US" w:eastAsia="zh-CN"/>
        </w:rPr>
        <w:t>执行期限</w:t>
      </w:r>
      <w:r>
        <w:rPr>
          <w:rFonts w:hint="eastAsia" w:ascii="宋体" w:hAnsi="宋体" w:eastAsia="宋体" w:cs="宋体"/>
          <w:kern w:val="0"/>
          <w:sz w:val="32"/>
          <w:szCs w:val="32"/>
          <w:highlight w:val="none"/>
        </w:rPr>
        <w:t>：</w:t>
      </w:r>
    </w:p>
    <w:p w14:paraId="08D24673">
      <w:pPr>
        <w:snapToGrid w:val="0"/>
        <w:rPr>
          <w:rFonts w:hint="eastAsia" w:ascii="仿宋" w:hAnsi="仿宋" w:eastAsia="仿宋" w:cs="宋体"/>
          <w:sz w:val="24"/>
          <w:highlight w:val="none"/>
        </w:rPr>
      </w:pPr>
    </w:p>
    <w:p w14:paraId="2B03648B">
      <w:pPr>
        <w:snapToGrid w:val="0"/>
        <w:rPr>
          <w:rFonts w:ascii="仿宋" w:hAnsi="仿宋" w:eastAsia="仿宋" w:cs="宋体"/>
          <w:sz w:val="24"/>
          <w:highlight w:val="none"/>
        </w:rPr>
      </w:pPr>
    </w:p>
    <w:p w14:paraId="4069E4C1">
      <w:pPr>
        <w:snapToGrid w:val="0"/>
        <w:rPr>
          <w:rFonts w:hint="eastAsia" w:ascii="仿宋" w:hAnsi="仿宋" w:eastAsia="仿宋" w:cs="宋体"/>
          <w:sz w:val="24"/>
          <w:highlight w:val="none"/>
        </w:rPr>
      </w:pPr>
    </w:p>
    <w:p w14:paraId="18FA2172">
      <w:pPr>
        <w:snapToGrid w:val="0"/>
        <w:rPr>
          <w:rFonts w:hint="eastAsia" w:ascii="仿宋" w:hAnsi="仿宋" w:eastAsia="仿宋" w:cs="宋体"/>
          <w:sz w:val="24"/>
          <w:highlight w:val="none"/>
        </w:rPr>
      </w:pPr>
    </w:p>
    <w:p w14:paraId="157C7EB1">
      <w:pPr>
        <w:snapToGrid w:val="0"/>
        <w:rPr>
          <w:rFonts w:hint="eastAsia" w:ascii="宋体" w:hAnsi="宋体" w:eastAsia="宋体" w:cs="宋体"/>
          <w:sz w:val="24"/>
          <w:highlight w:val="none"/>
        </w:rPr>
      </w:pPr>
    </w:p>
    <w:p w14:paraId="7945EA54">
      <w:pPr>
        <w:spacing w:line="500" w:lineRule="exact"/>
        <w:jc w:val="center"/>
        <w:rPr>
          <w:rFonts w:hint="eastAsia" w:ascii="宋体" w:hAnsi="宋体" w:eastAsia="宋体" w:cs="宋体"/>
          <w:kern w:val="0"/>
          <w:sz w:val="36"/>
          <w:szCs w:val="36"/>
          <w:highlight w:val="none"/>
          <w:lang w:val="zh-CN"/>
        </w:rPr>
      </w:pPr>
      <w:r>
        <w:rPr>
          <w:rFonts w:hint="eastAsia" w:ascii="宋体" w:hAnsi="宋体" w:eastAsia="宋体" w:cs="宋体"/>
          <w:kern w:val="0"/>
          <w:sz w:val="34"/>
          <w:szCs w:val="34"/>
          <w:highlight w:val="none"/>
          <w:lang w:val="zh-CN"/>
        </w:rPr>
        <w:t>北京市</w:t>
      </w:r>
      <w:r>
        <w:rPr>
          <w:rFonts w:hint="eastAsia" w:ascii="宋体" w:hAnsi="宋体" w:eastAsia="宋体" w:cs="宋体"/>
          <w:kern w:val="0"/>
          <w:sz w:val="34"/>
          <w:szCs w:val="34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kern w:val="0"/>
          <w:sz w:val="34"/>
          <w:szCs w:val="34"/>
          <w:highlight w:val="none"/>
          <w:lang w:val="zh-CN"/>
        </w:rPr>
        <w:t>制</w:t>
      </w:r>
    </w:p>
    <w:p w14:paraId="456BA893">
      <w:pPr>
        <w:spacing w:line="500" w:lineRule="exact"/>
        <w:jc w:val="center"/>
        <w:rPr>
          <w:rFonts w:hint="eastAsia" w:ascii="黑体" w:hAnsi="黑体" w:eastAsia="黑体" w:cs="黑体"/>
          <w:sz w:val="36"/>
          <w:szCs w:val="36"/>
          <w:highlight w:val="none"/>
        </w:rPr>
        <w:sectPr>
          <w:footerReference r:id="rId3" w:type="default"/>
          <w:pgSz w:w="11906" w:h="16838"/>
          <w:pgMar w:top="1304" w:right="1797" w:bottom="1304" w:left="1797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60417750">
      <w:pPr>
        <w:spacing w:line="500" w:lineRule="exact"/>
        <w:jc w:val="center"/>
        <w:rPr>
          <w:rFonts w:hint="eastAsia" w:ascii="仿宋" w:hAnsi="仿宋" w:eastAsia="仿宋" w:cs="宋体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sz w:val="36"/>
          <w:szCs w:val="36"/>
          <w:highlight w:val="none"/>
        </w:rPr>
        <w:t>编 写 说 明</w:t>
      </w:r>
    </w:p>
    <w:p w14:paraId="1D7A053B">
      <w:pPr>
        <w:jc w:val="center"/>
        <w:rPr>
          <w:rFonts w:hint="eastAsia" w:ascii="仿宋" w:hAnsi="仿宋" w:eastAsia="仿宋" w:cs="宋体"/>
          <w:sz w:val="36"/>
          <w:szCs w:val="36"/>
          <w:highlight w:val="none"/>
        </w:rPr>
      </w:pPr>
    </w:p>
    <w:p w14:paraId="1C595242">
      <w:pPr>
        <w:spacing w:line="500" w:lineRule="exact"/>
        <w:ind w:firstLine="480" w:firstLineChars="200"/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1.本实施方案</w:t>
      </w:r>
      <w:r>
        <w:rPr>
          <w:rFonts w:hint="eastAsia" w:ascii="宋体" w:hAnsi="宋体" w:eastAsia="宋体" w:cs="宋体"/>
          <w:kern w:val="0"/>
          <w:sz w:val="24"/>
          <w:highlight w:val="none"/>
          <w:lang w:val="zh-CN"/>
        </w:rPr>
        <w:t>适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用于北京市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立项、市财政经费支持的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项目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，由项目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牵头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单位依据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《北</w:t>
      </w:r>
      <w:r>
        <w:rPr>
          <w:rFonts w:hint="eastAsia" w:ascii="宋体" w:hAnsi="宋体" w:eastAsia="宋体" w:cs="宋体"/>
          <w:kern w:val="0"/>
          <w:sz w:val="24"/>
          <w:highlight w:val="none"/>
          <w:lang w:val="en-US" w:eastAsia="zh-CN"/>
        </w:rPr>
        <w:t>京市乡村振兴农业科技项目及资金管理办法（试行）》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组织编写。</w:t>
      </w:r>
    </w:p>
    <w:p w14:paraId="1D0998E4">
      <w:pPr>
        <w:autoSpaceDE w:val="0"/>
        <w:spacing w:line="500" w:lineRule="exact"/>
        <w:ind w:left="105" w:leftChars="50" w:firstLine="360" w:firstLineChars="150"/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2.本实施方案需按照市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统一提供的用户名和密码，登录“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xxx平台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”填写，字体统一用宋体小四；确认所填信息正确、完整并经项目负责人检查无误后，提交市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。</w:t>
      </w:r>
    </w:p>
    <w:p w14:paraId="59DE8995">
      <w:pPr>
        <w:spacing w:line="500" w:lineRule="exact"/>
        <w:ind w:firstLine="480" w:firstLineChars="200"/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3.“申报编号”由市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确定。“密级”由申报单位根据国家有关保密工作规定提出，市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农业农村局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确定</w:t>
      </w:r>
      <w:r>
        <w:rPr>
          <w:rFonts w:hint="eastAsia" w:ascii="宋体" w:hAnsi="宋体" w:eastAsia="宋体" w:cs="宋体"/>
          <w:kern w:val="0"/>
          <w:sz w:val="24"/>
          <w:highlight w:val="none"/>
          <w:lang w:val="zh-CN"/>
        </w:rPr>
        <w:t>。“密级”一经确定必须严格按照该级别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“密级”文件管理规定执行。</w:t>
      </w:r>
    </w:p>
    <w:p w14:paraId="43E43C7F">
      <w:pPr>
        <w:spacing w:line="500" w:lineRule="exact"/>
        <w:ind w:firstLine="480" w:firstLineChars="200"/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4.本实施方案中所有栏目均需填写，凡无内容填写的栏目，请用“/”或“无”表示。第一次出现外文名词时，要写清全称和缩写，再出现同一词时可以使用缩写。</w:t>
      </w:r>
    </w:p>
    <w:p w14:paraId="6EF44B7B">
      <w:pPr>
        <w:spacing w:line="500" w:lineRule="exact"/>
        <w:ind w:firstLine="480" w:firstLineChars="200"/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5.本实施方案各项内容填写应当实事求是，尊重他人知识产权，遵守国家有关知识产权法规。对于伪造、篡改科学数据，抄袭他人著作、论文或者剽窃他人科研成果等科研不端行为，一经查实，将记入信用记录。</w:t>
      </w:r>
    </w:p>
    <w:p w14:paraId="58532D54">
      <w:pPr>
        <w:spacing w:line="500" w:lineRule="exact"/>
        <w:ind w:firstLine="480" w:firstLineChars="200"/>
        <w:rPr>
          <w:rFonts w:hint="eastAsia" w:ascii="宋体" w:hAnsi="宋体" w:eastAsia="宋体" w:cs="宋体"/>
          <w:bCs/>
          <w:i/>
          <w:iCs/>
          <w:kern w:val="0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6.</w:t>
      </w:r>
      <w:r>
        <w:rPr>
          <w:rFonts w:hint="eastAsia" w:ascii="宋体" w:hAnsi="宋体" w:eastAsia="宋体" w:cs="宋体"/>
          <w:kern w:val="0"/>
          <w:sz w:val="24"/>
          <w:highlight w:val="none"/>
          <w:lang w:val="zh-CN"/>
        </w:rPr>
        <w:t>项目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经费预算要按照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en-US" w:eastAsia="zh-CN"/>
        </w:rPr>
        <w:t>《北</w:t>
      </w:r>
      <w:r>
        <w:rPr>
          <w:rFonts w:hint="eastAsia" w:ascii="宋体" w:hAnsi="宋体" w:eastAsia="宋体" w:cs="宋体"/>
          <w:kern w:val="0"/>
          <w:sz w:val="24"/>
          <w:highlight w:val="none"/>
          <w:lang w:val="en-US" w:eastAsia="zh-CN"/>
        </w:rPr>
        <w:t>京市乡村振兴农业科技项目及资金管理办法（试行）》</w:t>
      </w:r>
      <w:r>
        <w:rPr>
          <w:rFonts w:hint="eastAsia" w:ascii="宋体" w:hAnsi="宋体" w:eastAsia="宋体" w:cs="宋体"/>
          <w:kern w:val="0"/>
          <w:sz w:val="24"/>
          <w:highlight w:val="none"/>
          <w:lang w:val="zh-CN"/>
        </w:rPr>
        <w:t>编写，对于虚假编制等违规行为，一经查实，将记入信用记录。</w:t>
      </w:r>
    </w:p>
    <w:p w14:paraId="2EA47DBF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highlight w:val="none"/>
          <w:lang w:val="zh-CN"/>
        </w:rPr>
      </w:pP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7.编写内容可参考各项栏目括号内的说明</w:t>
      </w:r>
      <w:r>
        <w:rPr>
          <w:rFonts w:hint="eastAsia" w:ascii="宋体" w:hAnsi="宋体" w:eastAsia="宋体" w:cs="宋体"/>
          <w:kern w:val="0"/>
          <w:sz w:val="24"/>
          <w:highlight w:val="none"/>
          <w:lang w:val="zh-CN"/>
        </w:rPr>
        <w:t>(本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实施方案</w:t>
      </w:r>
      <w:r>
        <w:rPr>
          <w:rFonts w:hint="eastAsia" w:ascii="宋体" w:hAnsi="宋体" w:eastAsia="宋体" w:cs="宋体"/>
          <w:kern w:val="0"/>
          <w:sz w:val="24"/>
          <w:highlight w:val="none"/>
          <w:lang w:val="zh-CN"/>
        </w:rPr>
        <w:t>正本应删除说明内容)</w:t>
      </w:r>
      <w:r>
        <w:rPr>
          <w:rFonts w:hint="eastAsia" w:ascii="宋体" w:hAnsi="宋体" w:eastAsia="宋体" w:cs="宋体"/>
          <w:bCs/>
          <w:kern w:val="0"/>
          <w:sz w:val="24"/>
          <w:highlight w:val="none"/>
          <w:lang w:val="zh-CN"/>
        </w:rPr>
        <w:t>。</w:t>
      </w:r>
    </w:p>
    <w:p w14:paraId="4B18E594">
      <w:pPr>
        <w:spacing w:line="360" w:lineRule="auto"/>
        <w:ind w:firstLine="480"/>
        <w:rPr>
          <w:rFonts w:hint="eastAsia" w:ascii="宋体" w:hAnsi="宋体" w:eastAsia="宋体" w:cs="宋体"/>
          <w:sz w:val="24"/>
          <w:highlight w:val="none"/>
        </w:rPr>
      </w:pPr>
    </w:p>
    <w:p w14:paraId="7F5B19B2">
      <w:pPr>
        <w:spacing w:line="360" w:lineRule="auto"/>
        <w:ind w:firstLine="480"/>
        <w:rPr>
          <w:rFonts w:hint="eastAsia" w:ascii="宋体" w:hAnsi="宋体" w:eastAsia="宋体" w:cs="宋体"/>
          <w:sz w:val="24"/>
          <w:highlight w:val="none"/>
        </w:rPr>
      </w:pPr>
    </w:p>
    <w:p w14:paraId="4BD2E723">
      <w:pPr>
        <w:spacing w:line="360" w:lineRule="auto"/>
        <w:ind w:firstLine="480"/>
        <w:rPr>
          <w:rFonts w:hint="eastAsia" w:ascii="宋体" w:hAnsi="宋体" w:eastAsia="宋体" w:cs="宋体"/>
          <w:sz w:val="24"/>
          <w:highlight w:val="none"/>
        </w:rPr>
      </w:pPr>
    </w:p>
    <w:p w14:paraId="14B8F666">
      <w:pPr>
        <w:spacing w:line="360" w:lineRule="auto"/>
        <w:ind w:firstLine="480"/>
        <w:rPr>
          <w:rFonts w:hint="eastAsia" w:ascii="宋体" w:hAnsi="宋体" w:eastAsia="宋体" w:cs="宋体"/>
          <w:sz w:val="24"/>
          <w:highlight w:val="none"/>
        </w:rPr>
      </w:pPr>
    </w:p>
    <w:p w14:paraId="7144E202">
      <w:pPr>
        <w:spacing w:line="360" w:lineRule="auto"/>
        <w:ind w:firstLine="480"/>
        <w:rPr>
          <w:rFonts w:hint="eastAsia" w:ascii="宋体" w:hAnsi="宋体" w:eastAsia="宋体" w:cs="宋体"/>
          <w:sz w:val="24"/>
          <w:highlight w:val="none"/>
        </w:rPr>
      </w:pPr>
    </w:p>
    <w:p w14:paraId="52B4F133">
      <w:pPr>
        <w:spacing w:line="360" w:lineRule="auto"/>
        <w:ind w:firstLine="480"/>
        <w:rPr>
          <w:rFonts w:hint="eastAsia" w:ascii="宋体" w:hAnsi="宋体" w:eastAsia="宋体" w:cs="宋体"/>
          <w:sz w:val="24"/>
          <w:highlight w:val="none"/>
        </w:rPr>
      </w:pPr>
    </w:p>
    <w:p w14:paraId="3966FCB5">
      <w:pPr>
        <w:spacing w:line="360" w:lineRule="auto"/>
        <w:jc w:val="center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项目基本信息表</w:t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794"/>
        <w:gridCol w:w="1750"/>
        <w:gridCol w:w="1505"/>
        <w:gridCol w:w="600"/>
        <w:gridCol w:w="850"/>
        <w:gridCol w:w="606"/>
        <w:gridCol w:w="644"/>
        <w:gridCol w:w="331"/>
        <w:gridCol w:w="986"/>
      </w:tblGrid>
      <w:tr w14:paraId="34580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256" w:type="dxa"/>
            <w:gridSpan w:val="2"/>
            <w:vAlign w:val="top"/>
          </w:tcPr>
          <w:p w14:paraId="16AF7E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2" w:type="dxa"/>
            <w:gridSpan w:val="8"/>
            <w:vAlign w:val="top"/>
          </w:tcPr>
          <w:p w14:paraId="7DF8A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750AF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6" w:type="dxa"/>
            <w:gridSpan w:val="2"/>
            <w:vAlign w:val="top"/>
          </w:tcPr>
          <w:p w14:paraId="15EDE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创新分类</w:t>
            </w:r>
          </w:p>
        </w:tc>
        <w:tc>
          <w:tcPr>
            <w:tcW w:w="7272" w:type="dxa"/>
            <w:gridSpan w:val="8"/>
            <w:vAlign w:val="top"/>
          </w:tcPr>
          <w:p w14:paraId="208233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22C7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Align w:val="top"/>
          </w:tcPr>
          <w:p w14:paraId="1779A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密级</w:t>
            </w:r>
          </w:p>
        </w:tc>
        <w:tc>
          <w:tcPr>
            <w:tcW w:w="1750" w:type="dxa"/>
            <w:vAlign w:val="top"/>
          </w:tcPr>
          <w:p w14:paraId="744B5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505" w:type="dxa"/>
            <w:vAlign w:val="top"/>
          </w:tcPr>
          <w:p w14:paraId="0CEF1A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参与单位</w:t>
            </w:r>
          </w:p>
          <w:p w14:paraId="0F68B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总数</w:t>
            </w:r>
          </w:p>
        </w:tc>
        <w:tc>
          <w:tcPr>
            <w:tcW w:w="1450" w:type="dxa"/>
            <w:gridSpan w:val="2"/>
            <w:vAlign w:val="top"/>
          </w:tcPr>
          <w:p w14:paraId="4F35C9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250" w:type="dxa"/>
            <w:gridSpan w:val="2"/>
            <w:vAlign w:val="top"/>
          </w:tcPr>
          <w:p w14:paraId="43D402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课题数</w:t>
            </w:r>
          </w:p>
        </w:tc>
        <w:tc>
          <w:tcPr>
            <w:tcW w:w="1317" w:type="dxa"/>
            <w:gridSpan w:val="2"/>
            <w:vAlign w:val="top"/>
          </w:tcPr>
          <w:p w14:paraId="3B73E9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6C0FA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Align w:val="top"/>
          </w:tcPr>
          <w:p w14:paraId="7C2F2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经费预算</w:t>
            </w:r>
          </w:p>
        </w:tc>
        <w:tc>
          <w:tcPr>
            <w:tcW w:w="7272" w:type="dxa"/>
            <w:gridSpan w:val="8"/>
            <w:vAlign w:val="top"/>
          </w:tcPr>
          <w:p w14:paraId="21F27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总预算 XXX 万元，其中市级财政专项资金 XXXX万元，单位自筹资金XXXX万元。</w:t>
            </w:r>
          </w:p>
        </w:tc>
      </w:tr>
      <w:tr w14:paraId="34B41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Align w:val="top"/>
          </w:tcPr>
          <w:p w14:paraId="4EE2BE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执行期限</w:t>
            </w:r>
          </w:p>
        </w:tc>
        <w:tc>
          <w:tcPr>
            <w:tcW w:w="7272" w:type="dxa"/>
            <w:gridSpan w:val="8"/>
            <w:vAlign w:val="top"/>
          </w:tcPr>
          <w:p w14:paraId="398E71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1B92D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Merge w:val="restart"/>
            <w:vAlign w:val="center"/>
          </w:tcPr>
          <w:p w14:paraId="1BAE4C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项目</w:t>
            </w:r>
          </w:p>
          <w:p w14:paraId="619F6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牵头</w:t>
            </w:r>
          </w:p>
          <w:p w14:paraId="321A94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750" w:type="dxa"/>
            <w:vAlign w:val="center"/>
          </w:tcPr>
          <w:p w14:paraId="5AD57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单位名称</w:t>
            </w:r>
          </w:p>
        </w:tc>
        <w:tc>
          <w:tcPr>
            <w:tcW w:w="2105" w:type="dxa"/>
            <w:gridSpan w:val="2"/>
            <w:vAlign w:val="center"/>
          </w:tcPr>
          <w:p w14:paraId="78AC5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DDCA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单位法定代表人姓名</w:t>
            </w:r>
          </w:p>
        </w:tc>
        <w:tc>
          <w:tcPr>
            <w:tcW w:w="1961" w:type="dxa"/>
            <w:gridSpan w:val="3"/>
            <w:vAlign w:val="top"/>
          </w:tcPr>
          <w:p w14:paraId="3390A4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6E085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Merge w:val="continue"/>
            <w:vAlign w:val="center"/>
          </w:tcPr>
          <w:p w14:paraId="0A3D0D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750" w:type="dxa"/>
            <w:vAlign w:val="center"/>
          </w:tcPr>
          <w:p w14:paraId="7231D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单位性质</w:t>
            </w:r>
          </w:p>
        </w:tc>
        <w:tc>
          <w:tcPr>
            <w:tcW w:w="2105" w:type="dxa"/>
            <w:gridSpan w:val="2"/>
            <w:vAlign w:val="center"/>
          </w:tcPr>
          <w:p w14:paraId="1BEA6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361A94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统一社会</w:t>
            </w:r>
          </w:p>
          <w:p w14:paraId="7022F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1961" w:type="dxa"/>
            <w:gridSpan w:val="3"/>
            <w:vAlign w:val="top"/>
          </w:tcPr>
          <w:p w14:paraId="0A3D1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5F746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Merge w:val="continue"/>
            <w:vAlign w:val="center"/>
          </w:tcPr>
          <w:p w14:paraId="54A360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750" w:type="dxa"/>
            <w:vAlign w:val="center"/>
          </w:tcPr>
          <w:p w14:paraId="6F980E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单位主管部门</w:t>
            </w:r>
          </w:p>
        </w:tc>
        <w:tc>
          <w:tcPr>
            <w:tcW w:w="2105" w:type="dxa"/>
            <w:gridSpan w:val="2"/>
            <w:vAlign w:val="center"/>
          </w:tcPr>
          <w:p w14:paraId="034FB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793B0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注册地</w:t>
            </w:r>
          </w:p>
          <w:p w14:paraId="6E3B58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所属区</w:t>
            </w:r>
          </w:p>
        </w:tc>
        <w:tc>
          <w:tcPr>
            <w:tcW w:w="1961" w:type="dxa"/>
            <w:gridSpan w:val="3"/>
            <w:vAlign w:val="top"/>
          </w:tcPr>
          <w:p w14:paraId="5C3B7F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20FA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Merge w:val="continue"/>
            <w:vAlign w:val="center"/>
          </w:tcPr>
          <w:p w14:paraId="36E627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750" w:type="dxa"/>
            <w:vAlign w:val="center"/>
          </w:tcPr>
          <w:p w14:paraId="35C297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5522" w:type="dxa"/>
            <w:gridSpan w:val="7"/>
            <w:vAlign w:val="center"/>
          </w:tcPr>
          <w:p w14:paraId="3B24C0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A04F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gridSpan w:val="2"/>
            <w:vMerge w:val="continue"/>
            <w:vAlign w:val="center"/>
          </w:tcPr>
          <w:p w14:paraId="4AFFC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750" w:type="dxa"/>
            <w:vAlign w:val="center"/>
          </w:tcPr>
          <w:p w14:paraId="53C20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单位开户名称</w:t>
            </w:r>
          </w:p>
        </w:tc>
        <w:tc>
          <w:tcPr>
            <w:tcW w:w="2105" w:type="dxa"/>
            <w:gridSpan w:val="2"/>
            <w:vAlign w:val="center"/>
          </w:tcPr>
          <w:p w14:paraId="5DDC3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1D617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开户银行 （全称）</w:t>
            </w:r>
          </w:p>
        </w:tc>
        <w:tc>
          <w:tcPr>
            <w:tcW w:w="1961" w:type="dxa"/>
            <w:gridSpan w:val="3"/>
            <w:vAlign w:val="top"/>
          </w:tcPr>
          <w:p w14:paraId="727C2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06D5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center"/>
          </w:tcPr>
          <w:p w14:paraId="491D3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750" w:type="dxa"/>
            <w:vAlign w:val="center"/>
          </w:tcPr>
          <w:p w14:paraId="7DC83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银行账号</w:t>
            </w:r>
          </w:p>
        </w:tc>
        <w:tc>
          <w:tcPr>
            <w:tcW w:w="2105" w:type="dxa"/>
            <w:gridSpan w:val="2"/>
            <w:vAlign w:val="center"/>
          </w:tcPr>
          <w:p w14:paraId="397932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2AEC1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银行机构代码</w:t>
            </w:r>
          </w:p>
        </w:tc>
        <w:tc>
          <w:tcPr>
            <w:tcW w:w="1961" w:type="dxa"/>
            <w:gridSpan w:val="3"/>
            <w:vAlign w:val="top"/>
          </w:tcPr>
          <w:p w14:paraId="0BD25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330C7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restart"/>
            <w:vAlign w:val="center"/>
          </w:tcPr>
          <w:p w14:paraId="65D5D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项目</w:t>
            </w:r>
          </w:p>
          <w:p w14:paraId="2499C5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负责</w:t>
            </w:r>
          </w:p>
          <w:p w14:paraId="0CDA4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人</w:t>
            </w:r>
          </w:p>
        </w:tc>
        <w:tc>
          <w:tcPr>
            <w:tcW w:w="1750" w:type="dxa"/>
            <w:vAlign w:val="center"/>
          </w:tcPr>
          <w:p w14:paraId="16E9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2105" w:type="dxa"/>
            <w:gridSpan w:val="2"/>
            <w:vAlign w:val="center"/>
          </w:tcPr>
          <w:p w14:paraId="4122C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73F4A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性别</w:t>
            </w:r>
          </w:p>
        </w:tc>
        <w:tc>
          <w:tcPr>
            <w:tcW w:w="1961" w:type="dxa"/>
            <w:gridSpan w:val="3"/>
            <w:vAlign w:val="top"/>
          </w:tcPr>
          <w:p w14:paraId="5074E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69ADF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top"/>
          </w:tcPr>
          <w:p w14:paraId="49B255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484F6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证件类型</w:t>
            </w:r>
          </w:p>
        </w:tc>
        <w:tc>
          <w:tcPr>
            <w:tcW w:w="2105" w:type="dxa"/>
            <w:gridSpan w:val="2"/>
            <w:vAlign w:val="center"/>
          </w:tcPr>
          <w:p w14:paraId="26E44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3C9A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证件号码</w:t>
            </w:r>
          </w:p>
        </w:tc>
        <w:tc>
          <w:tcPr>
            <w:tcW w:w="1961" w:type="dxa"/>
            <w:gridSpan w:val="3"/>
            <w:vAlign w:val="top"/>
          </w:tcPr>
          <w:p w14:paraId="186803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4A5AB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top"/>
          </w:tcPr>
          <w:p w14:paraId="208AD8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58670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所在单位</w:t>
            </w:r>
          </w:p>
        </w:tc>
        <w:tc>
          <w:tcPr>
            <w:tcW w:w="5522" w:type="dxa"/>
            <w:gridSpan w:val="7"/>
            <w:vAlign w:val="center"/>
          </w:tcPr>
          <w:p w14:paraId="00769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2C40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top"/>
          </w:tcPr>
          <w:p w14:paraId="097902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0F377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职称</w:t>
            </w:r>
          </w:p>
        </w:tc>
        <w:tc>
          <w:tcPr>
            <w:tcW w:w="2105" w:type="dxa"/>
            <w:gridSpan w:val="2"/>
            <w:vAlign w:val="center"/>
          </w:tcPr>
          <w:p w14:paraId="4ABFF2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正高级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副高级□其 他</w:t>
            </w:r>
          </w:p>
        </w:tc>
        <w:tc>
          <w:tcPr>
            <w:tcW w:w="1456" w:type="dxa"/>
            <w:gridSpan w:val="2"/>
            <w:vAlign w:val="center"/>
          </w:tcPr>
          <w:p w14:paraId="45668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职务</w:t>
            </w:r>
          </w:p>
        </w:tc>
        <w:tc>
          <w:tcPr>
            <w:tcW w:w="1961" w:type="dxa"/>
            <w:gridSpan w:val="3"/>
            <w:vAlign w:val="top"/>
          </w:tcPr>
          <w:p w14:paraId="5CDE8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4C3D1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top"/>
          </w:tcPr>
          <w:p w14:paraId="7CCCF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03637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移动电话</w:t>
            </w:r>
          </w:p>
        </w:tc>
        <w:tc>
          <w:tcPr>
            <w:tcW w:w="2105" w:type="dxa"/>
            <w:gridSpan w:val="2"/>
            <w:vAlign w:val="center"/>
          </w:tcPr>
          <w:p w14:paraId="25238E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5E19A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电子邮箱</w:t>
            </w:r>
          </w:p>
        </w:tc>
        <w:tc>
          <w:tcPr>
            <w:tcW w:w="1961" w:type="dxa"/>
            <w:gridSpan w:val="3"/>
            <w:vAlign w:val="top"/>
          </w:tcPr>
          <w:p w14:paraId="600303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62ABB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restart"/>
            <w:vAlign w:val="center"/>
          </w:tcPr>
          <w:p w14:paraId="7C664D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项目</w:t>
            </w:r>
          </w:p>
          <w:p w14:paraId="0D32E8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750" w:type="dxa"/>
            <w:vAlign w:val="center"/>
          </w:tcPr>
          <w:p w14:paraId="65D8E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2105" w:type="dxa"/>
            <w:gridSpan w:val="2"/>
            <w:vAlign w:val="center"/>
          </w:tcPr>
          <w:p w14:paraId="23817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5AC6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电子邮箱</w:t>
            </w:r>
          </w:p>
        </w:tc>
        <w:tc>
          <w:tcPr>
            <w:tcW w:w="1961" w:type="dxa"/>
            <w:gridSpan w:val="3"/>
            <w:vAlign w:val="top"/>
          </w:tcPr>
          <w:p w14:paraId="4A613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33678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center"/>
          </w:tcPr>
          <w:p w14:paraId="5EBE8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2B507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固定电话</w:t>
            </w:r>
          </w:p>
        </w:tc>
        <w:tc>
          <w:tcPr>
            <w:tcW w:w="2105" w:type="dxa"/>
            <w:gridSpan w:val="2"/>
            <w:vAlign w:val="center"/>
          </w:tcPr>
          <w:p w14:paraId="5670AE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C28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移动电话</w:t>
            </w:r>
          </w:p>
        </w:tc>
        <w:tc>
          <w:tcPr>
            <w:tcW w:w="1961" w:type="dxa"/>
            <w:gridSpan w:val="3"/>
            <w:vAlign w:val="top"/>
          </w:tcPr>
          <w:p w14:paraId="24AC01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08EDD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center"/>
          </w:tcPr>
          <w:p w14:paraId="739ECD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0C9AF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证件类型</w:t>
            </w:r>
          </w:p>
        </w:tc>
        <w:tc>
          <w:tcPr>
            <w:tcW w:w="2105" w:type="dxa"/>
            <w:gridSpan w:val="2"/>
            <w:vAlign w:val="center"/>
          </w:tcPr>
          <w:p w14:paraId="1C0AB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324BF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证件号码</w:t>
            </w:r>
          </w:p>
        </w:tc>
        <w:tc>
          <w:tcPr>
            <w:tcW w:w="1961" w:type="dxa"/>
            <w:gridSpan w:val="3"/>
            <w:vAlign w:val="top"/>
          </w:tcPr>
          <w:p w14:paraId="5E2DB7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09AA4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restart"/>
            <w:vAlign w:val="center"/>
          </w:tcPr>
          <w:p w14:paraId="536C60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项目</w:t>
            </w:r>
          </w:p>
          <w:p w14:paraId="2EEFA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财务</w:t>
            </w:r>
          </w:p>
          <w:p w14:paraId="52991F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750" w:type="dxa"/>
            <w:vAlign w:val="center"/>
          </w:tcPr>
          <w:p w14:paraId="6F68A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2105" w:type="dxa"/>
            <w:gridSpan w:val="2"/>
            <w:vAlign w:val="center"/>
          </w:tcPr>
          <w:p w14:paraId="2BDD24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828D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电子邮箱</w:t>
            </w:r>
          </w:p>
        </w:tc>
        <w:tc>
          <w:tcPr>
            <w:tcW w:w="1961" w:type="dxa"/>
            <w:gridSpan w:val="3"/>
            <w:vAlign w:val="top"/>
          </w:tcPr>
          <w:p w14:paraId="3E53AD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19265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top"/>
          </w:tcPr>
          <w:p w14:paraId="1A37C1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0ABD2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固定电话</w:t>
            </w:r>
          </w:p>
        </w:tc>
        <w:tc>
          <w:tcPr>
            <w:tcW w:w="2105" w:type="dxa"/>
            <w:gridSpan w:val="2"/>
            <w:vAlign w:val="center"/>
          </w:tcPr>
          <w:p w14:paraId="72082A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404C6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移动电话</w:t>
            </w:r>
          </w:p>
        </w:tc>
        <w:tc>
          <w:tcPr>
            <w:tcW w:w="1961" w:type="dxa"/>
            <w:gridSpan w:val="3"/>
            <w:vAlign w:val="top"/>
          </w:tcPr>
          <w:p w14:paraId="67C51A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776CC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56" w:type="dxa"/>
            <w:gridSpan w:val="2"/>
            <w:vMerge w:val="continue"/>
            <w:vAlign w:val="top"/>
          </w:tcPr>
          <w:p w14:paraId="0A6F3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113AD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证件类型</w:t>
            </w:r>
          </w:p>
        </w:tc>
        <w:tc>
          <w:tcPr>
            <w:tcW w:w="2105" w:type="dxa"/>
            <w:gridSpan w:val="2"/>
            <w:vAlign w:val="center"/>
          </w:tcPr>
          <w:p w14:paraId="6476B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49A48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证件号码</w:t>
            </w:r>
          </w:p>
        </w:tc>
        <w:tc>
          <w:tcPr>
            <w:tcW w:w="1961" w:type="dxa"/>
            <w:gridSpan w:val="3"/>
            <w:vAlign w:val="top"/>
          </w:tcPr>
          <w:p w14:paraId="1958C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</w:tr>
      <w:tr w14:paraId="021A5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62" w:type="dxa"/>
            <w:vMerge w:val="restart"/>
            <w:vAlign w:val="center"/>
          </w:tcPr>
          <w:p w14:paraId="628847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课题分解</w:t>
            </w:r>
          </w:p>
        </w:tc>
        <w:tc>
          <w:tcPr>
            <w:tcW w:w="794" w:type="dxa"/>
            <w:vAlign w:val="center"/>
          </w:tcPr>
          <w:p w14:paraId="3154A6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750" w:type="dxa"/>
            <w:vAlign w:val="center"/>
          </w:tcPr>
          <w:p w14:paraId="42999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课题名称</w:t>
            </w:r>
          </w:p>
        </w:tc>
        <w:tc>
          <w:tcPr>
            <w:tcW w:w="2105" w:type="dxa"/>
            <w:gridSpan w:val="2"/>
            <w:vAlign w:val="center"/>
          </w:tcPr>
          <w:p w14:paraId="115AC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承担单位</w:t>
            </w:r>
          </w:p>
        </w:tc>
        <w:tc>
          <w:tcPr>
            <w:tcW w:w="1456" w:type="dxa"/>
            <w:gridSpan w:val="2"/>
            <w:vAlign w:val="center"/>
          </w:tcPr>
          <w:p w14:paraId="50B56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课题负责人</w:t>
            </w:r>
          </w:p>
        </w:tc>
        <w:tc>
          <w:tcPr>
            <w:tcW w:w="975" w:type="dxa"/>
            <w:gridSpan w:val="2"/>
            <w:vAlign w:val="center"/>
          </w:tcPr>
          <w:p w14:paraId="5C4F1D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总经费</w:t>
            </w:r>
          </w:p>
        </w:tc>
        <w:tc>
          <w:tcPr>
            <w:tcW w:w="986" w:type="dxa"/>
            <w:vAlign w:val="center"/>
          </w:tcPr>
          <w:p w14:paraId="04A5E1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财政</w:t>
            </w:r>
          </w:p>
          <w:p w14:paraId="3418E5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经费</w:t>
            </w:r>
          </w:p>
        </w:tc>
      </w:tr>
      <w:tr w14:paraId="240C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62" w:type="dxa"/>
            <w:vMerge w:val="continue"/>
            <w:vAlign w:val="top"/>
          </w:tcPr>
          <w:p w14:paraId="1F44C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4" w:type="dxa"/>
            <w:vAlign w:val="top"/>
          </w:tcPr>
          <w:p w14:paraId="3FF39E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0CA17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2105" w:type="dxa"/>
            <w:gridSpan w:val="2"/>
            <w:vAlign w:val="center"/>
          </w:tcPr>
          <w:p w14:paraId="0E8F60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212AC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Align w:val="top"/>
          </w:tcPr>
          <w:p w14:paraId="689EA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86" w:type="dxa"/>
            <w:vAlign w:val="top"/>
          </w:tcPr>
          <w:p w14:paraId="092D3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9713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62" w:type="dxa"/>
            <w:vMerge w:val="continue"/>
            <w:vAlign w:val="top"/>
          </w:tcPr>
          <w:p w14:paraId="4F5899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4" w:type="dxa"/>
            <w:vAlign w:val="top"/>
          </w:tcPr>
          <w:p w14:paraId="06B45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54604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2105" w:type="dxa"/>
            <w:gridSpan w:val="2"/>
            <w:vAlign w:val="center"/>
          </w:tcPr>
          <w:p w14:paraId="339D82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0A02D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Align w:val="top"/>
          </w:tcPr>
          <w:p w14:paraId="5DEDED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86" w:type="dxa"/>
            <w:vAlign w:val="top"/>
          </w:tcPr>
          <w:p w14:paraId="19C9B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457B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62" w:type="dxa"/>
            <w:vMerge w:val="continue"/>
            <w:vAlign w:val="top"/>
          </w:tcPr>
          <w:p w14:paraId="7E235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4" w:type="dxa"/>
            <w:vAlign w:val="top"/>
          </w:tcPr>
          <w:p w14:paraId="227555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 w14:paraId="73915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2105" w:type="dxa"/>
            <w:gridSpan w:val="2"/>
            <w:vAlign w:val="center"/>
          </w:tcPr>
          <w:p w14:paraId="7A983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454AD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vAlign w:val="top"/>
          </w:tcPr>
          <w:p w14:paraId="1F848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86" w:type="dxa"/>
            <w:vAlign w:val="top"/>
          </w:tcPr>
          <w:p w14:paraId="687F6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046826E6">
      <w:pPr>
        <w:spacing w:line="360" w:lineRule="auto"/>
        <w:ind w:firstLine="480"/>
        <w:rPr>
          <w:rFonts w:hint="eastAsia" w:ascii="宋体" w:hAnsi="宋体" w:cs="宋体"/>
          <w:sz w:val="24"/>
          <w:highlight w:val="none"/>
        </w:rPr>
        <w:sectPr>
          <w:footerReference r:id="rId4" w:type="default"/>
          <w:pgSz w:w="11906" w:h="16838"/>
          <w:pgMar w:top="1304" w:right="1797" w:bottom="1304" w:left="1797" w:header="851" w:footer="992" w:gutter="0"/>
          <w:pgNumType w:fmt="decimal" w:start="1"/>
          <w:cols w:space="720" w:num="1"/>
          <w:docGrid w:type="lines" w:linePitch="312" w:charSpace="0"/>
        </w:sectPr>
      </w:pPr>
    </w:p>
    <w:tbl>
      <w:tblPr>
        <w:tblStyle w:val="3"/>
        <w:tblW w:w="10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975"/>
        <w:gridCol w:w="1290"/>
        <w:gridCol w:w="1230"/>
        <w:gridCol w:w="795"/>
        <w:gridCol w:w="1830"/>
        <w:gridCol w:w="1431"/>
        <w:gridCol w:w="2145"/>
      </w:tblGrid>
      <w:tr w14:paraId="09027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73" w:type="dxa"/>
            <w:vMerge w:val="restart"/>
            <w:vAlign w:val="center"/>
          </w:tcPr>
          <w:p w14:paraId="6AF0B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研究团队（含项目/课题负责人）</w:t>
            </w:r>
          </w:p>
        </w:tc>
        <w:tc>
          <w:tcPr>
            <w:tcW w:w="975" w:type="dxa"/>
            <w:vAlign w:val="center"/>
          </w:tcPr>
          <w:p w14:paraId="166F7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290" w:type="dxa"/>
            <w:vAlign w:val="center"/>
          </w:tcPr>
          <w:p w14:paraId="12089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参与形式</w:t>
            </w:r>
          </w:p>
        </w:tc>
        <w:tc>
          <w:tcPr>
            <w:tcW w:w="1230" w:type="dxa"/>
            <w:vAlign w:val="center"/>
          </w:tcPr>
          <w:p w14:paraId="1D1C0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技术职称</w:t>
            </w:r>
          </w:p>
        </w:tc>
        <w:tc>
          <w:tcPr>
            <w:tcW w:w="795" w:type="dxa"/>
            <w:vAlign w:val="center"/>
          </w:tcPr>
          <w:p w14:paraId="40DC9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最高学位</w:t>
            </w:r>
          </w:p>
        </w:tc>
        <w:tc>
          <w:tcPr>
            <w:tcW w:w="1830" w:type="dxa"/>
            <w:vAlign w:val="center"/>
          </w:tcPr>
          <w:p w14:paraId="5D937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证件号码</w:t>
            </w:r>
          </w:p>
        </w:tc>
        <w:tc>
          <w:tcPr>
            <w:tcW w:w="1431" w:type="dxa"/>
            <w:vAlign w:val="center"/>
          </w:tcPr>
          <w:p w14:paraId="0660E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投入本项目的全时工作时间(人月)</w:t>
            </w:r>
          </w:p>
        </w:tc>
        <w:tc>
          <w:tcPr>
            <w:tcW w:w="2145" w:type="dxa"/>
            <w:vAlign w:val="center"/>
          </w:tcPr>
          <w:p w14:paraId="5AF3C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工作单位</w:t>
            </w:r>
          </w:p>
        </w:tc>
      </w:tr>
      <w:tr w14:paraId="1F6A3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773" w:type="dxa"/>
            <w:vMerge w:val="continue"/>
            <w:vAlign w:val="center"/>
          </w:tcPr>
          <w:p w14:paraId="5F426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975" w:type="dxa"/>
            <w:vAlign w:val="center"/>
          </w:tcPr>
          <w:p w14:paraId="4633A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1290" w:type="dxa"/>
            <w:vAlign w:val="center"/>
          </w:tcPr>
          <w:p w14:paraId="65AA3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1230" w:type="dxa"/>
            <w:vAlign w:val="center"/>
          </w:tcPr>
          <w:p w14:paraId="7B2ED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795" w:type="dxa"/>
            <w:vAlign w:val="center"/>
          </w:tcPr>
          <w:p w14:paraId="7F6D1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1830" w:type="dxa"/>
            <w:vAlign w:val="center"/>
          </w:tcPr>
          <w:p w14:paraId="7758E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1431" w:type="dxa"/>
            <w:vAlign w:val="center"/>
          </w:tcPr>
          <w:p w14:paraId="32892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2145" w:type="dxa"/>
            <w:vAlign w:val="center"/>
          </w:tcPr>
          <w:p w14:paraId="07CCA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</w:tr>
      <w:tr w14:paraId="147E2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6893" w:type="dxa"/>
            <w:gridSpan w:val="6"/>
            <w:vAlign w:val="center"/>
          </w:tcPr>
          <w:p w14:paraId="37888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1431" w:type="dxa"/>
            <w:vAlign w:val="center"/>
          </w:tcPr>
          <w:p w14:paraId="19510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</w:t>
            </w:r>
          </w:p>
        </w:tc>
        <w:tc>
          <w:tcPr>
            <w:tcW w:w="2145" w:type="dxa"/>
            <w:vAlign w:val="center"/>
          </w:tcPr>
          <w:p w14:paraId="7B94A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79C23947">
      <w:pPr>
        <w:widowControl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</w:rPr>
      </w:pPr>
    </w:p>
    <w:p w14:paraId="0B0C8433"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highlight w:val="none"/>
        </w:rPr>
        <w:t>填表说明：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1.单位公章名称必须与单位名称一致。</w:t>
      </w:r>
    </w:p>
    <w:p w14:paraId="11508D42">
      <w:pPr>
        <w:rPr>
          <w:rFonts w:ascii="宋体" w:hAnsi="宋体" w:eastAsia="宋体" w:cs="Times New Roman"/>
          <w:sz w:val="24"/>
          <w:highlight w:val="none"/>
        </w:rPr>
      </w:pPr>
    </w:p>
    <w:p w14:paraId="0378DC77">
      <w:pPr>
        <w:rPr>
          <w:rFonts w:ascii="宋体" w:hAnsi="宋体"/>
          <w:sz w:val="24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1B899DD0">
      <w:pPr>
        <w:widowControl/>
        <w:jc w:val="center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二、项目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实施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方案</w:t>
      </w:r>
    </w:p>
    <w:tbl>
      <w:tblPr>
        <w:tblStyle w:val="3"/>
        <w:tblW w:w="95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3"/>
      </w:tblGrid>
      <w:tr w14:paraId="07B5A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553" w:type="dxa"/>
            <w:vAlign w:val="center"/>
          </w:tcPr>
          <w:p w14:paraId="469369F9">
            <w:pPr>
              <w:ind w:left="105" w:leftChars="50"/>
              <w:rPr>
                <w:rFonts w:hint="eastAsia" w:ascii="宋体" w:hAnsi="宋体" w:eastAsia="宋体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  <w:t>（一）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实施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必要性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与拟解决的重大问题</w:t>
            </w:r>
          </w:p>
        </w:tc>
      </w:tr>
      <w:tr w14:paraId="30A36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553" w:type="dxa"/>
            <w:vAlign w:val="center"/>
          </w:tcPr>
          <w:p w14:paraId="3F7178CC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1.实施必要性</w:t>
            </w:r>
          </w:p>
          <w:p w14:paraId="7836F64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（项目落实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国家和北京市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各项政策情况&lt;承担国家各类重大计划任务&gt;；项目落实市委市政府中心工作和北京市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农业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科技规划等各项工作中的地位、作用；满足各级政府部门的重大需求、解决实际问题及完成市领导交办的重点工作等方面的关联情况；项目对领域重点工作的支撑作用、切入点，以及与首都经济社会发展结合的紧密程度；项目产生的原因和背景等情况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）</w:t>
            </w:r>
          </w:p>
          <w:p w14:paraId="58F0C9E1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</w:pPr>
          </w:p>
          <w:p w14:paraId="0C5F5D35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2.拟解决的重大问题</w:t>
            </w:r>
          </w:p>
          <w:p w14:paraId="5FCB632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项目实施对满足需求和解决问题的作用和程度。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）</w:t>
            </w:r>
          </w:p>
          <w:p w14:paraId="1326037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</w:p>
          <w:p w14:paraId="24AE57B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 w14:paraId="1F006F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553" w:type="dxa"/>
            <w:vAlign w:val="center"/>
          </w:tcPr>
          <w:p w14:paraId="2709D62E">
            <w:pPr>
              <w:ind w:left="105" w:leftChars="50"/>
              <w:rPr>
                <w:rFonts w:hint="eastAsia" w:ascii="宋体" w:hAnsi="宋体" w:eastAsia="宋体" w:cs="宋体"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30"/>
                <w:szCs w:val="30"/>
                <w:highlight w:val="none"/>
              </w:rPr>
              <w:br w:type="page"/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）目标与考核指标</w:t>
            </w:r>
          </w:p>
        </w:tc>
      </w:tr>
      <w:tr w14:paraId="3A17D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9553" w:type="dxa"/>
            <w:vAlign w:val="bottom"/>
          </w:tcPr>
          <w:p w14:paraId="72F1456C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1.项目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目标</w:t>
            </w:r>
          </w:p>
          <w:p w14:paraId="6EA8F457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（围绕申报指南提出项目目标，目标要完整、明确</w:t>
            </w:r>
            <w:r>
              <w:rPr>
                <w:rFonts w:hint="eastAsia" w:ascii="宋体" w:hAnsi="宋体" w:eastAsia="宋体" w:cs="宋体"/>
                <w:bCs/>
                <w:sz w:val="22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）</w:t>
            </w:r>
          </w:p>
          <w:p w14:paraId="65BF7DB7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</w:p>
          <w:p w14:paraId="514B7616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</w:p>
          <w:p w14:paraId="14B9931B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考核指标</w:t>
            </w:r>
          </w:p>
          <w:p w14:paraId="147508C3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（围绕申报指南提出项目考核指标，指标应系统、完整、客观。）</w:t>
            </w:r>
          </w:p>
          <w:p w14:paraId="3DE65F29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</w:p>
          <w:p w14:paraId="6E898268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</w:p>
        </w:tc>
      </w:tr>
      <w:tr w14:paraId="43C02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9553" w:type="dxa"/>
            <w:vAlign w:val="top"/>
          </w:tcPr>
          <w:p w14:paraId="572E89BD">
            <w:pPr>
              <w:ind w:left="105" w:leftChars="5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）主要研发内容、关键技术及创新点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  <w:highlight w:val="none"/>
              </w:rPr>
              <w:t>（800字内）</w:t>
            </w:r>
          </w:p>
        </w:tc>
      </w:tr>
      <w:tr w14:paraId="7D4B1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9553" w:type="dxa"/>
            <w:vAlign w:val="top"/>
          </w:tcPr>
          <w:p w14:paraId="5C19FDEA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主要研发内容</w:t>
            </w:r>
          </w:p>
          <w:p w14:paraId="55275C16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（项目主要研发内容）</w:t>
            </w:r>
          </w:p>
          <w:p w14:paraId="5584DBD0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</w:p>
          <w:p w14:paraId="1CE8C396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关键技术及创新点</w:t>
            </w:r>
          </w:p>
          <w:p w14:paraId="29F03F8B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（项目关键技术及创新点，应体现对完成项目目标和考核指标的充要性。）</w:t>
            </w:r>
          </w:p>
          <w:p w14:paraId="06EB472F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highlight w:val="none"/>
              </w:rPr>
            </w:pPr>
          </w:p>
        </w:tc>
      </w:tr>
      <w:tr w14:paraId="778E2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8141545">
            <w:pPr>
              <w:ind w:left="105" w:leftChars="50"/>
              <w:rPr>
                <w:rFonts w:hint="eastAsia" w:ascii="宋体" w:hAnsi="宋体" w:eastAsia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）技术方案、技术路线及计划进度</w:t>
            </w:r>
          </w:p>
        </w:tc>
      </w:tr>
      <w:tr w14:paraId="527A0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9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AFD3F87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技术方案与技术路线</w:t>
            </w:r>
          </w:p>
          <w:p w14:paraId="75688977">
            <w:pPr>
              <w:spacing w:line="360" w:lineRule="auto"/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（依据项目任务要求，结合国内外技术发展和本单位实际情况确定。）</w:t>
            </w:r>
          </w:p>
          <w:p w14:paraId="6F7A2B9E">
            <w:pPr>
              <w:spacing w:line="360" w:lineRule="auto"/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</w:p>
          <w:p w14:paraId="5C4CF946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计划进度</w:t>
            </w:r>
          </w:p>
          <w:p w14:paraId="015E0FE0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（按时间顺序安排研发进度，并明确阶段目标。）</w:t>
            </w:r>
          </w:p>
          <w:p w14:paraId="413672D7">
            <w:pPr>
              <w:spacing w:line="360" w:lineRule="auto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</w:p>
        </w:tc>
      </w:tr>
      <w:tr w14:paraId="0F5DD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DD3D5DA">
            <w:pPr>
              <w:spacing w:line="360" w:lineRule="auto"/>
              <w:ind w:left="105" w:leftChars="5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）项目成果及推广措施</w:t>
            </w:r>
          </w:p>
        </w:tc>
      </w:tr>
      <w:tr w14:paraId="0E6F3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9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A405D83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 xml:space="preserve"> 1.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预期成果形式、知识产权归属与管理</w:t>
            </w:r>
          </w:p>
          <w:p w14:paraId="2EE651AC">
            <w:pPr>
              <w:rPr>
                <w:rFonts w:hint="eastAsia" w:ascii="宋体" w:hAnsi="宋体" w:eastAsia="宋体" w:cs="宋体"/>
                <w:bCs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（预期成果形式如专利、论文、专著、设备等，知识产权归属与管理根据《北京市促进科技成果转化条例》相应规定执行。）</w:t>
            </w:r>
          </w:p>
          <w:p w14:paraId="7212BCFD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项目成果推广方案</w:t>
            </w:r>
          </w:p>
          <w:p w14:paraId="0C6D67D7">
            <w:pPr>
              <w:spacing w:line="360" w:lineRule="auto"/>
              <w:rPr>
                <w:rFonts w:hint="eastAsia" w:ascii="宋体" w:hAnsi="宋体" w:eastAsia="宋体" w:cs="宋体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highlight w:val="none"/>
              </w:rPr>
              <w:t>成果推广方案应明确项目成果的应用推广领域、拟采取的具体推广措施或推广计划等，并阐明是否有成果转化为科普产品并开展推广普及的计划，</w:t>
            </w: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明确科技成果转化期限、可以许可他人实施的条件和程序等事项。</w:t>
            </w:r>
            <w:r>
              <w:rPr>
                <w:rFonts w:hint="eastAsia" w:ascii="宋体" w:hAnsi="宋体" w:eastAsia="宋体" w:cs="宋体"/>
                <w:sz w:val="22"/>
                <w:highlight w:val="none"/>
              </w:rPr>
              <w:t>）</w:t>
            </w:r>
          </w:p>
          <w:tbl>
            <w:tblPr>
              <w:tblStyle w:val="4"/>
              <w:tblW w:w="9237" w:type="dxa"/>
              <w:tblInd w:w="11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05"/>
              <w:gridCol w:w="2352"/>
              <w:gridCol w:w="1699"/>
              <w:gridCol w:w="3781"/>
            </w:tblGrid>
            <w:tr w14:paraId="569FDE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</w:trPr>
              <w:tc>
                <w:tcPr>
                  <w:tcW w:w="1405" w:type="dxa"/>
                  <w:vAlign w:val="center"/>
                </w:tcPr>
                <w:p w14:paraId="4CF3032B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sz w:val="22"/>
                      <w:highlight w:val="none"/>
                    </w:rPr>
                    <w:t>成果序号</w:t>
                  </w:r>
                </w:p>
              </w:tc>
              <w:tc>
                <w:tcPr>
                  <w:tcW w:w="2352" w:type="dxa"/>
                  <w:vAlign w:val="center"/>
                </w:tcPr>
                <w:p w14:paraId="3E3FAB01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sz w:val="22"/>
                      <w:highlight w:val="none"/>
                    </w:rPr>
                    <w:t>成果名称</w:t>
                  </w:r>
                </w:p>
              </w:tc>
              <w:tc>
                <w:tcPr>
                  <w:tcW w:w="1699" w:type="dxa"/>
                  <w:vAlign w:val="center"/>
                </w:tcPr>
                <w:p w14:paraId="61B1EAD9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sz w:val="22"/>
                      <w:highlight w:val="none"/>
                    </w:rPr>
                    <w:t>实施转化期限</w:t>
                  </w:r>
                </w:p>
              </w:tc>
              <w:tc>
                <w:tcPr>
                  <w:tcW w:w="3781" w:type="dxa"/>
                  <w:vAlign w:val="center"/>
                </w:tcPr>
                <w:p w14:paraId="10457117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sz w:val="22"/>
                      <w:highlight w:val="none"/>
                    </w:rPr>
                    <w:t>成果转化推广方案</w:t>
                  </w:r>
                </w:p>
              </w:tc>
            </w:tr>
            <w:tr w14:paraId="1E71CF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43" w:hRule="atLeast"/>
              </w:trPr>
              <w:tc>
                <w:tcPr>
                  <w:tcW w:w="1405" w:type="dxa"/>
                  <w:vAlign w:val="center"/>
                </w:tcPr>
                <w:p w14:paraId="701B158C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1</w:t>
                  </w:r>
                </w:p>
              </w:tc>
              <w:tc>
                <w:tcPr>
                  <w:tcW w:w="2352" w:type="dxa"/>
                  <w:vAlign w:val="center"/>
                </w:tcPr>
                <w:p w14:paraId="61E689CB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</w:p>
              </w:tc>
              <w:tc>
                <w:tcPr>
                  <w:tcW w:w="1699" w:type="dxa"/>
                  <w:vAlign w:val="center"/>
                </w:tcPr>
                <w:p w14:paraId="082799B0">
                  <w:pPr>
                    <w:spacing w:line="400" w:lineRule="exact"/>
                    <w:jc w:val="center"/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年内实施转化</w:t>
                  </w:r>
                </w:p>
                <w:p w14:paraId="6098EA22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（由项目立项时间开始计算）</w:t>
                  </w:r>
                </w:p>
              </w:tc>
              <w:tc>
                <w:tcPr>
                  <w:tcW w:w="3781" w:type="dxa"/>
                  <w:vAlign w:val="center"/>
                </w:tcPr>
                <w:p w14:paraId="654715D9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（</w:t>
                  </w:r>
                  <w:r>
                    <w:rPr>
                      <w:rFonts w:hint="eastAsia" w:ascii="宋体" w:hAnsi="宋体" w:eastAsia="宋体" w:cs="宋体"/>
                      <w:sz w:val="22"/>
                      <w:highlight w:val="none"/>
                    </w:rPr>
                    <w:t>成果推广方案应明确项目成果的应用推广领域、拟采取的具体推广措施或推广计划等，并阐明是否有成果转化为科普产品并开展推广普及的计划）</w:t>
                  </w:r>
                </w:p>
              </w:tc>
            </w:tr>
            <w:tr w14:paraId="0DD864D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7" w:hRule="atLeast"/>
              </w:trPr>
              <w:tc>
                <w:tcPr>
                  <w:tcW w:w="1405" w:type="dxa"/>
                  <w:vAlign w:val="center"/>
                </w:tcPr>
                <w:p w14:paraId="1D10F56A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2</w:t>
                  </w:r>
                </w:p>
              </w:tc>
              <w:tc>
                <w:tcPr>
                  <w:tcW w:w="2352" w:type="dxa"/>
                  <w:vAlign w:val="center"/>
                </w:tcPr>
                <w:p w14:paraId="2FF82FA2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</w:p>
              </w:tc>
              <w:tc>
                <w:tcPr>
                  <w:tcW w:w="1699" w:type="dxa"/>
                  <w:vAlign w:val="center"/>
                </w:tcPr>
                <w:p w14:paraId="3646AB1C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同上</w:t>
                  </w:r>
                </w:p>
              </w:tc>
              <w:tc>
                <w:tcPr>
                  <w:tcW w:w="3781" w:type="dxa"/>
                  <w:vAlign w:val="center"/>
                </w:tcPr>
                <w:p w14:paraId="4152B4CA">
                  <w:pPr>
                    <w:jc w:val="center"/>
                    <w:rPr>
                      <w:rFonts w:hint="eastAsia" w:ascii="宋体" w:hAnsi="宋体" w:eastAsia="宋体" w:cs="宋体"/>
                      <w:b/>
                      <w:sz w:val="24"/>
                      <w:highlight w:val="none"/>
                      <w:vertAlign w:val="baseli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同上</w:t>
                  </w:r>
                </w:p>
              </w:tc>
            </w:tr>
            <w:tr w14:paraId="3A4584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7" w:hRule="atLeast"/>
              </w:trPr>
              <w:tc>
                <w:tcPr>
                  <w:tcW w:w="1405" w:type="dxa"/>
                  <w:vAlign w:val="center"/>
                </w:tcPr>
                <w:p w14:paraId="51E9CE32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…</w:t>
                  </w:r>
                </w:p>
              </w:tc>
              <w:tc>
                <w:tcPr>
                  <w:tcW w:w="2352" w:type="dxa"/>
                  <w:vAlign w:val="center"/>
                </w:tcPr>
                <w:p w14:paraId="3FB82608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</w:pPr>
                </w:p>
              </w:tc>
              <w:tc>
                <w:tcPr>
                  <w:tcW w:w="1699" w:type="dxa"/>
                  <w:vAlign w:val="center"/>
                </w:tcPr>
                <w:p w14:paraId="4E9F27A8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…</w:t>
                  </w:r>
                </w:p>
              </w:tc>
              <w:tc>
                <w:tcPr>
                  <w:tcW w:w="3781" w:type="dxa"/>
                  <w:vAlign w:val="center"/>
                </w:tcPr>
                <w:p w14:paraId="66BE5C9C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2"/>
                      <w:highlight w:val="none"/>
                    </w:rPr>
                    <w:t>…</w:t>
                  </w:r>
                </w:p>
              </w:tc>
            </w:tr>
          </w:tbl>
          <w:p w14:paraId="41D32BCD">
            <w:pPr>
              <w:spacing w:line="360" w:lineRule="auto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</w:p>
          <w:p w14:paraId="48187792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 xml:space="preserve"> 3.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需要约定的其它内容</w:t>
            </w:r>
          </w:p>
          <w:p w14:paraId="33CC417D">
            <w:pPr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（未尽事宜）</w:t>
            </w:r>
          </w:p>
        </w:tc>
      </w:tr>
      <w:tr w14:paraId="59565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9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72DCD9A">
            <w:pPr>
              <w:ind w:left="105" w:leftChars="50"/>
              <w:rPr>
                <w:rFonts w:hint="eastAsia" w:ascii="宋体" w:hAnsi="宋体" w:eastAsia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</w:rPr>
              <w:t>）研究基础及组织实施与管理措施</w:t>
            </w:r>
          </w:p>
        </w:tc>
      </w:tr>
      <w:tr w14:paraId="143BA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3" w:hRule="atLeast"/>
          <w:jc w:val="center"/>
        </w:trPr>
        <w:tc>
          <w:tcPr>
            <w:tcW w:w="9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5BB0046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研究基础</w:t>
            </w:r>
          </w:p>
          <w:p w14:paraId="0751CEEC">
            <w:pPr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Cs/>
                <w:sz w:val="22"/>
                <w:highlight w:val="none"/>
                <w:lang w:val="en-US" w:eastAsia="zh-CN"/>
              </w:rPr>
              <w:t>项目申报单位</w:t>
            </w: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研究工作基础、负责人研究背景。）</w:t>
            </w:r>
          </w:p>
          <w:p w14:paraId="3206A77D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组织实施与管理措施</w:t>
            </w:r>
          </w:p>
          <w:p w14:paraId="124A6B1A">
            <w:pPr>
              <w:rPr>
                <w:rFonts w:hint="eastAsia" w:ascii="宋体" w:hAnsi="宋体" w:eastAsia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组织管理和协调措施应能保障项目的正常实施；应能落实项目实施所需配套条件；项目（课题）负责人应能切实履行管理职责；应能落实项目任务所需的研究团队和配套仪器设备、经费等条件，有完善科技管理制度。）</w:t>
            </w:r>
          </w:p>
          <w:p w14:paraId="2A51B260">
            <w:pPr>
              <w:numPr>
                <w:ilvl w:val="0"/>
                <w:numId w:val="0"/>
              </w:numPr>
              <w:spacing w:line="360" w:lineRule="auto"/>
              <w:ind w:left="210" w:leftChars="0"/>
              <w:rPr>
                <w:rFonts w:hint="eastAsia" w:ascii="宋体" w:hAnsi="宋体" w:eastAsia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sz w:val="24"/>
                <w:highlight w:val="none"/>
              </w:rPr>
              <w:t>委托任务</w:t>
            </w:r>
          </w:p>
          <w:p w14:paraId="0AD8EA57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highlight w:val="none"/>
              </w:rPr>
              <w:t>（如有委托研究的任务，应明确受托单位确保委托任务完成的措施；如有多家单位承担项目任务，阐明任务分工及相应的目标和考核指标。）</w:t>
            </w:r>
          </w:p>
        </w:tc>
      </w:tr>
    </w:tbl>
    <w:p w14:paraId="7C8D9450">
      <w:pPr>
        <w:rPr>
          <w:rFonts w:hint="eastAsia" w:ascii="宋体" w:hAnsi="宋体" w:cs="宋体"/>
          <w:sz w:val="24"/>
          <w:highlight w:val="none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4870F76C">
      <w:pPr>
        <w:numPr>
          <w:ilvl w:val="0"/>
          <w:numId w:val="0"/>
        </w:numPr>
        <w:jc w:val="center"/>
        <w:outlineLvl w:val="0"/>
        <w:rPr>
          <w:rFonts w:hint="eastAsia" w:ascii="黑体" w:hAnsi="黑体" w:eastAsia="黑体" w:cs="黑体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项目经费预算</w:t>
      </w:r>
    </w:p>
    <w:p w14:paraId="2C516964">
      <w:pPr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 xml:space="preserve">                                                                                                       金额单位：万元</w:t>
      </w:r>
    </w:p>
    <w:tbl>
      <w:tblPr>
        <w:tblStyle w:val="4"/>
        <w:tblW w:w="14925" w:type="dxa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905"/>
        <w:gridCol w:w="1140"/>
        <w:gridCol w:w="750"/>
        <w:gridCol w:w="1005"/>
        <w:gridCol w:w="990"/>
        <w:gridCol w:w="885"/>
        <w:gridCol w:w="1035"/>
        <w:gridCol w:w="1005"/>
        <w:gridCol w:w="1020"/>
        <w:gridCol w:w="990"/>
        <w:gridCol w:w="930"/>
        <w:gridCol w:w="946"/>
        <w:gridCol w:w="959"/>
        <w:gridCol w:w="825"/>
      </w:tblGrid>
      <w:tr w14:paraId="3C08B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40" w:type="dxa"/>
            <w:vMerge w:val="restart"/>
            <w:vAlign w:val="center"/>
          </w:tcPr>
          <w:p w14:paraId="4BE2F56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905" w:type="dxa"/>
            <w:vMerge w:val="restart"/>
            <w:vAlign w:val="center"/>
          </w:tcPr>
          <w:p w14:paraId="2839831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课题名称</w:t>
            </w:r>
          </w:p>
          <w:p w14:paraId="07EE577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vertAlign w:val="baseline"/>
                <w:lang w:val="en-US" w:eastAsia="zh-CN"/>
              </w:rPr>
              <w:t>如无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21"/>
                <w:highlight w:val="none"/>
                <w:lang w:val="en-US" w:eastAsia="zh-CN" w:bidi="ar"/>
              </w:rPr>
              <w:t>下设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vertAlign w:val="baseline"/>
                <w:lang w:val="en-US" w:eastAsia="zh-CN"/>
              </w:rPr>
              <w:t>课题，仅填写项目经费预算</w:t>
            </w:r>
          </w:p>
        </w:tc>
        <w:tc>
          <w:tcPr>
            <w:tcW w:w="1140" w:type="dxa"/>
            <w:vMerge w:val="restart"/>
            <w:vAlign w:val="center"/>
          </w:tcPr>
          <w:p w14:paraId="693CCE8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课题申报单位</w:t>
            </w:r>
          </w:p>
        </w:tc>
        <w:tc>
          <w:tcPr>
            <w:tcW w:w="750" w:type="dxa"/>
            <w:vMerge w:val="restart"/>
            <w:vAlign w:val="center"/>
          </w:tcPr>
          <w:p w14:paraId="44B0AC4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年度</w:t>
            </w:r>
          </w:p>
        </w:tc>
        <w:tc>
          <w:tcPr>
            <w:tcW w:w="10590" w:type="dxa"/>
            <w:gridSpan w:val="11"/>
            <w:vAlign w:val="center"/>
          </w:tcPr>
          <w:p w14:paraId="4874344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课题预算</w:t>
            </w:r>
          </w:p>
        </w:tc>
      </w:tr>
      <w:tr w14:paraId="6E1BF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</w:tcPr>
          <w:p w14:paraId="6B2BB326">
            <w:pPr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087BC808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6E867D8F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32078200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880" w:type="dxa"/>
            <w:gridSpan w:val="3"/>
            <w:vMerge w:val="restart"/>
            <w:vAlign w:val="center"/>
          </w:tcPr>
          <w:p w14:paraId="57863A0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资金来源</w:t>
            </w:r>
          </w:p>
        </w:tc>
        <w:tc>
          <w:tcPr>
            <w:tcW w:w="7710" w:type="dxa"/>
            <w:gridSpan w:val="8"/>
            <w:vAlign w:val="center"/>
          </w:tcPr>
          <w:p w14:paraId="0C04A1F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资金支出</w:t>
            </w:r>
          </w:p>
        </w:tc>
      </w:tr>
      <w:tr w14:paraId="6BA8D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</w:tcPr>
          <w:p w14:paraId="6924113A">
            <w:pPr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1A58FAB3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3D519186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48FC5C2E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880" w:type="dxa"/>
            <w:gridSpan w:val="3"/>
            <w:vMerge w:val="continue"/>
            <w:vAlign w:val="center"/>
          </w:tcPr>
          <w:p w14:paraId="2899B4F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926" w:type="dxa"/>
            <w:gridSpan w:val="6"/>
            <w:vAlign w:val="center"/>
          </w:tcPr>
          <w:p w14:paraId="3CD4B68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市级财政资金</w:t>
            </w:r>
          </w:p>
        </w:tc>
        <w:tc>
          <w:tcPr>
            <w:tcW w:w="959" w:type="dxa"/>
            <w:vMerge w:val="restart"/>
            <w:vAlign w:val="center"/>
          </w:tcPr>
          <w:p w14:paraId="5150521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自筹</w:t>
            </w:r>
          </w:p>
          <w:p w14:paraId="7EFF390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资金</w:t>
            </w:r>
          </w:p>
        </w:tc>
        <w:tc>
          <w:tcPr>
            <w:tcW w:w="825" w:type="dxa"/>
            <w:vMerge w:val="restart"/>
            <w:vAlign w:val="center"/>
          </w:tcPr>
          <w:p w14:paraId="189C2A3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合计</w:t>
            </w:r>
          </w:p>
        </w:tc>
      </w:tr>
      <w:tr w14:paraId="51924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</w:tcPr>
          <w:p w14:paraId="1BF89D3D">
            <w:pPr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1AC1C7EE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33F8D68E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3E6E2055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005" w:type="dxa"/>
            <w:vMerge w:val="restart"/>
            <w:vAlign w:val="center"/>
          </w:tcPr>
          <w:p w14:paraId="472E658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市财政资金</w:t>
            </w:r>
          </w:p>
        </w:tc>
        <w:tc>
          <w:tcPr>
            <w:tcW w:w="990" w:type="dxa"/>
            <w:vMerge w:val="restart"/>
            <w:vAlign w:val="center"/>
          </w:tcPr>
          <w:p w14:paraId="0BE0074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自筹</w:t>
            </w:r>
          </w:p>
          <w:p w14:paraId="3759F9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资金</w:t>
            </w:r>
          </w:p>
        </w:tc>
        <w:tc>
          <w:tcPr>
            <w:tcW w:w="885" w:type="dxa"/>
            <w:vMerge w:val="restart"/>
            <w:vAlign w:val="center"/>
          </w:tcPr>
          <w:p w14:paraId="394F59C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3060" w:type="dxa"/>
            <w:gridSpan w:val="3"/>
            <w:vAlign w:val="center"/>
          </w:tcPr>
          <w:p w14:paraId="25CC0D2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直接费用</w:t>
            </w:r>
          </w:p>
        </w:tc>
        <w:tc>
          <w:tcPr>
            <w:tcW w:w="1920" w:type="dxa"/>
            <w:gridSpan w:val="2"/>
            <w:vAlign w:val="center"/>
          </w:tcPr>
          <w:p w14:paraId="1861859F"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间接费用</w:t>
            </w:r>
          </w:p>
        </w:tc>
        <w:tc>
          <w:tcPr>
            <w:tcW w:w="946" w:type="dxa"/>
            <w:vMerge w:val="restart"/>
            <w:vAlign w:val="center"/>
          </w:tcPr>
          <w:p w14:paraId="1F5F5B9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小计</w:t>
            </w:r>
          </w:p>
        </w:tc>
        <w:tc>
          <w:tcPr>
            <w:tcW w:w="959" w:type="dxa"/>
            <w:vMerge w:val="continue"/>
            <w:vAlign w:val="center"/>
          </w:tcPr>
          <w:p w14:paraId="3B734B7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36FDC63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6272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</w:tcPr>
          <w:p w14:paraId="5DB8604A">
            <w:pPr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3A3E5CA2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691B7D15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39F12D40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005" w:type="dxa"/>
            <w:vMerge w:val="continue"/>
            <w:vAlign w:val="center"/>
          </w:tcPr>
          <w:p w14:paraId="20369991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2E48DA60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885" w:type="dxa"/>
            <w:vMerge w:val="continue"/>
            <w:vAlign w:val="center"/>
          </w:tcPr>
          <w:p w14:paraId="6C299150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1D84F9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设备费</w:t>
            </w:r>
          </w:p>
        </w:tc>
        <w:tc>
          <w:tcPr>
            <w:tcW w:w="1005" w:type="dxa"/>
            <w:vAlign w:val="center"/>
          </w:tcPr>
          <w:p w14:paraId="5802816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业务费</w:t>
            </w:r>
          </w:p>
        </w:tc>
        <w:tc>
          <w:tcPr>
            <w:tcW w:w="1020" w:type="dxa"/>
            <w:vAlign w:val="center"/>
          </w:tcPr>
          <w:p w14:paraId="3850ADF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劳务费</w:t>
            </w:r>
          </w:p>
        </w:tc>
        <w:tc>
          <w:tcPr>
            <w:tcW w:w="990" w:type="dxa"/>
            <w:vAlign w:val="center"/>
          </w:tcPr>
          <w:p w14:paraId="6F876EB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间接</w:t>
            </w:r>
          </w:p>
          <w:p w14:paraId="1EA21F1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费用</w:t>
            </w:r>
          </w:p>
        </w:tc>
        <w:tc>
          <w:tcPr>
            <w:tcW w:w="930" w:type="dxa"/>
            <w:vAlign w:val="center"/>
          </w:tcPr>
          <w:p w14:paraId="5FB8CFE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其中绩效支出</w:t>
            </w:r>
          </w:p>
        </w:tc>
        <w:tc>
          <w:tcPr>
            <w:tcW w:w="946" w:type="dxa"/>
            <w:vMerge w:val="continue"/>
            <w:vAlign w:val="center"/>
          </w:tcPr>
          <w:p w14:paraId="635C0ED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9" w:type="dxa"/>
            <w:vMerge w:val="continue"/>
            <w:vAlign w:val="center"/>
          </w:tcPr>
          <w:p w14:paraId="5A0F978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08BF0AE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E0B6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restart"/>
            <w:vAlign w:val="center"/>
          </w:tcPr>
          <w:p w14:paraId="63B1A1FE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905" w:type="dxa"/>
            <w:vMerge w:val="restart"/>
            <w:vAlign w:val="center"/>
          </w:tcPr>
          <w:p w14:paraId="69DBE77D">
            <w:pPr>
              <w:jc w:val="both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44E8BDF2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505ED7A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2024</w:t>
            </w:r>
          </w:p>
        </w:tc>
        <w:tc>
          <w:tcPr>
            <w:tcW w:w="1005" w:type="dxa"/>
            <w:vAlign w:val="center"/>
          </w:tcPr>
          <w:p w14:paraId="4768D64D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67CAA5C8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78DFA4DA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23176A53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 w14:paraId="42EC405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 w14:paraId="7002EFE7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46837E5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 w14:paraId="3E9CBA1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  <w:vAlign w:val="center"/>
          </w:tcPr>
          <w:p w14:paraId="6FB47623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  <w:vAlign w:val="center"/>
          </w:tcPr>
          <w:p w14:paraId="4F365CE1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597A8180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7CD1F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140E0CE1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357CA76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48D6E0C5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3BCFCF1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2025</w:t>
            </w:r>
          </w:p>
        </w:tc>
        <w:tc>
          <w:tcPr>
            <w:tcW w:w="1005" w:type="dxa"/>
            <w:vAlign w:val="center"/>
          </w:tcPr>
          <w:p w14:paraId="7E548E18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5CDB2D83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5C15418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5B0DC1B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 w14:paraId="67CD8DD1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 w14:paraId="4B1553B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122A606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 w14:paraId="643FE7B6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  <w:vAlign w:val="center"/>
          </w:tcPr>
          <w:p w14:paraId="422B08E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  <w:vAlign w:val="center"/>
          </w:tcPr>
          <w:p w14:paraId="00CCBFD7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3D1F670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4BEE9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4E1479C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2CC95E53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3B73FA96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6BA76B8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2026</w:t>
            </w:r>
          </w:p>
        </w:tc>
        <w:tc>
          <w:tcPr>
            <w:tcW w:w="1005" w:type="dxa"/>
            <w:vAlign w:val="center"/>
          </w:tcPr>
          <w:p w14:paraId="17DB8FBD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739014B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2372F1F1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46C1A5B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 w14:paraId="21B978D6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 w14:paraId="75A5D42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4AE2CDA5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 w14:paraId="1E9A161B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  <w:vAlign w:val="center"/>
          </w:tcPr>
          <w:p w14:paraId="39E4079A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  <w:vAlign w:val="center"/>
          </w:tcPr>
          <w:p w14:paraId="44E83C8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6212D235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7E96A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58C38FF6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192F111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7447BC2E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200CF3E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2027</w:t>
            </w:r>
          </w:p>
        </w:tc>
        <w:tc>
          <w:tcPr>
            <w:tcW w:w="1005" w:type="dxa"/>
            <w:vAlign w:val="center"/>
          </w:tcPr>
          <w:p w14:paraId="25549A1B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33297EF8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3C4A8E0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6986745D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 w14:paraId="0DB035C5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 w14:paraId="0DF0BAB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52D62A3D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 w14:paraId="53445297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  <w:vAlign w:val="center"/>
          </w:tcPr>
          <w:p w14:paraId="7823BE1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  <w:vAlign w:val="center"/>
          </w:tcPr>
          <w:p w14:paraId="7F826357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249D778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21A3B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6E952C3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125CEDAE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385AA378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6A9A67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2028</w:t>
            </w:r>
          </w:p>
        </w:tc>
        <w:tc>
          <w:tcPr>
            <w:tcW w:w="1005" w:type="dxa"/>
            <w:vAlign w:val="center"/>
          </w:tcPr>
          <w:p w14:paraId="25E91406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7E4D935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7A1F342C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1BD3BCCE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 w14:paraId="61B36B01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 w14:paraId="77828C9B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145EACBA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 w14:paraId="2372A84B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  <w:vAlign w:val="center"/>
          </w:tcPr>
          <w:p w14:paraId="285FF465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  <w:vAlign w:val="center"/>
          </w:tcPr>
          <w:p w14:paraId="1C0A7A41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33A9986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2116C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082F7505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5C168D73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 w14:paraId="73143940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6D98B8F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小计</w:t>
            </w:r>
          </w:p>
        </w:tc>
        <w:tc>
          <w:tcPr>
            <w:tcW w:w="1005" w:type="dxa"/>
            <w:vAlign w:val="center"/>
          </w:tcPr>
          <w:p w14:paraId="363F244A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4E48404D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58A0D26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  <w:vAlign w:val="center"/>
          </w:tcPr>
          <w:p w14:paraId="7D55587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 w14:paraId="4B9B1895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 w14:paraId="2791C56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 w14:paraId="0E92840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 w14:paraId="736731A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  <w:vAlign w:val="center"/>
          </w:tcPr>
          <w:p w14:paraId="0CD9E40B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  <w:vAlign w:val="center"/>
          </w:tcPr>
          <w:p w14:paraId="6A612220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 w14:paraId="4E259B1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4D094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restart"/>
            <w:vAlign w:val="center"/>
          </w:tcPr>
          <w:p w14:paraId="669E384F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905" w:type="dxa"/>
            <w:vMerge w:val="restart"/>
          </w:tcPr>
          <w:p w14:paraId="0509D14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restart"/>
          </w:tcPr>
          <w:p w14:paraId="6FFA72A3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6851232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2024</w:t>
            </w:r>
          </w:p>
        </w:tc>
        <w:tc>
          <w:tcPr>
            <w:tcW w:w="1005" w:type="dxa"/>
          </w:tcPr>
          <w:p w14:paraId="3656C6E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5DE952D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7756754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0FB56DD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2780AF7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22D018B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0FFA9C5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0CAB0D8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7A9FA4A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7CBCA36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7F4C9A4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4B7F7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052BF4F0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26FDF3E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3CF0F477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5451F20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2025</w:t>
            </w:r>
          </w:p>
        </w:tc>
        <w:tc>
          <w:tcPr>
            <w:tcW w:w="1005" w:type="dxa"/>
          </w:tcPr>
          <w:p w14:paraId="555A19B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413630B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2153049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535C549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5494302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379B6CA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156DD80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558FE05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60D4610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7989C25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5870CDE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41564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0AEB6E5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62B4F3B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3C435517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74E2A03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2026</w:t>
            </w:r>
          </w:p>
        </w:tc>
        <w:tc>
          <w:tcPr>
            <w:tcW w:w="1005" w:type="dxa"/>
          </w:tcPr>
          <w:p w14:paraId="6DA9F6E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2E219CA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119ABED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600DE52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2DE1226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5B846AB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2011581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429592D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08B8CB4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25249C9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7B6CC4EE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0198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78E4DFC6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56696B1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020F10A7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7A55E87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2027</w:t>
            </w:r>
          </w:p>
        </w:tc>
        <w:tc>
          <w:tcPr>
            <w:tcW w:w="1005" w:type="dxa"/>
          </w:tcPr>
          <w:p w14:paraId="0C6598C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3258FAA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665DD3C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24B70BC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565B703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4CD502C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42953A8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2D23D62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577EFB9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71A02A4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43C8C3E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0CBC8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06B09C77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3FD4A73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00A31F86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57D0EA3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2028</w:t>
            </w:r>
          </w:p>
        </w:tc>
        <w:tc>
          <w:tcPr>
            <w:tcW w:w="1005" w:type="dxa"/>
          </w:tcPr>
          <w:p w14:paraId="66E36F1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5042C4CE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60DEF08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5CA0CE8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0B8A554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3229A61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463F0B7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39582A3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7C31A96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2D46EFC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08E1106E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03EA6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4CD80118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122B308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789C801C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6F6D701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小计</w:t>
            </w:r>
          </w:p>
        </w:tc>
        <w:tc>
          <w:tcPr>
            <w:tcW w:w="1005" w:type="dxa"/>
          </w:tcPr>
          <w:p w14:paraId="1DCA183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735FFC6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64C1FA7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3CD41D7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6FFD110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1C72360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4B90334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4A7AB1D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41D7E8F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1DBA60D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6C48B96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51E6A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restart"/>
            <w:vAlign w:val="center"/>
          </w:tcPr>
          <w:p w14:paraId="321A0442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905" w:type="dxa"/>
            <w:vMerge w:val="restart"/>
          </w:tcPr>
          <w:p w14:paraId="4174638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restart"/>
          </w:tcPr>
          <w:p w14:paraId="6DC1D271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6F294B3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2024</w:t>
            </w:r>
          </w:p>
        </w:tc>
        <w:tc>
          <w:tcPr>
            <w:tcW w:w="1005" w:type="dxa"/>
          </w:tcPr>
          <w:p w14:paraId="45DBDA5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6E49B39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4E6A070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6711517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3717A7E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67EEA7A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0EF2483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0712BFF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5D9218C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2DAA7CC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711CA28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1C9F0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404C3907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1046B3F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43A77227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11732FB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2025</w:t>
            </w:r>
          </w:p>
        </w:tc>
        <w:tc>
          <w:tcPr>
            <w:tcW w:w="1005" w:type="dxa"/>
          </w:tcPr>
          <w:p w14:paraId="7277650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3EE1BFB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449B9D9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618C686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232107A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26B0573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365520E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41DDAB5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29816DFE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38C1D3C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4946E0A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0698D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76F1C329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127A93D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6793E1BF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15AA2DF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2026</w:t>
            </w:r>
          </w:p>
        </w:tc>
        <w:tc>
          <w:tcPr>
            <w:tcW w:w="1005" w:type="dxa"/>
          </w:tcPr>
          <w:p w14:paraId="27EF532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43E6CF5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4EBF46A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72A7888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2E9AFA5E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68DDAE0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6019DE9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1728619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508678D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2829BAC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17EA617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40E20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2D893818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0458049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247070FB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45CE638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2027</w:t>
            </w:r>
          </w:p>
        </w:tc>
        <w:tc>
          <w:tcPr>
            <w:tcW w:w="1005" w:type="dxa"/>
          </w:tcPr>
          <w:p w14:paraId="103DBE2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11AB7AB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5F8A746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254572D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55B6115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6DBDAA9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26D09CB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3AC943B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2E93B1A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333124CF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75DDE08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1C8B2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5706A28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1D67E2F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3BB1C601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293266E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2028</w:t>
            </w:r>
          </w:p>
        </w:tc>
        <w:tc>
          <w:tcPr>
            <w:tcW w:w="1005" w:type="dxa"/>
          </w:tcPr>
          <w:p w14:paraId="06BEC57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0D6C5F0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6A7A41C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5A599D1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69A2910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111F2C0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3F3DF7A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17F41F1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1723903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34A9B3A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6A76AE0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18EA5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</w:trPr>
        <w:tc>
          <w:tcPr>
            <w:tcW w:w="540" w:type="dxa"/>
            <w:vMerge w:val="continue"/>
            <w:vAlign w:val="center"/>
          </w:tcPr>
          <w:p w14:paraId="255C61D4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</w:tcPr>
          <w:p w14:paraId="3CDF8E8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140" w:type="dxa"/>
            <w:vMerge w:val="continue"/>
          </w:tcPr>
          <w:p w14:paraId="6FB68F7A">
            <w:pP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 w14:paraId="75D1C0C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小计</w:t>
            </w:r>
          </w:p>
        </w:tc>
        <w:tc>
          <w:tcPr>
            <w:tcW w:w="1005" w:type="dxa"/>
          </w:tcPr>
          <w:p w14:paraId="2769E1E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3BD0B05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6CBA7CB2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5B1B9DB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292065B0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55F455C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75F71F04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52807FA5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3E2054A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7CE6DFA7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5D0BE8B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357BE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4335" w:type="dxa"/>
            <w:gridSpan w:val="4"/>
            <w:vAlign w:val="center"/>
          </w:tcPr>
          <w:p w14:paraId="3DF12D68">
            <w:pPr>
              <w:jc w:val="center"/>
              <w:rPr>
                <w:rFonts w:hint="eastAsia" w:ascii="仿宋" w:hAnsi="仿宋" w:eastAsia="仿宋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1005" w:type="dxa"/>
          </w:tcPr>
          <w:p w14:paraId="5B5843B6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64C758C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85" w:type="dxa"/>
          </w:tcPr>
          <w:p w14:paraId="58C0EE9C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35" w:type="dxa"/>
          </w:tcPr>
          <w:p w14:paraId="0345F2AD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05" w:type="dxa"/>
          </w:tcPr>
          <w:p w14:paraId="0EDD259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1020" w:type="dxa"/>
          </w:tcPr>
          <w:p w14:paraId="4EAD0C28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90" w:type="dxa"/>
          </w:tcPr>
          <w:p w14:paraId="19B37DE1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30" w:type="dxa"/>
          </w:tcPr>
          <w:p w14:paraId="7275649A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46" w:type="dxa"/>
          </w:tcPr>
          <w:p w14:paraId="782123AB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959" w:type="dxa"/>
          </w:tcPr>
          <w:p w14:paraId="7D25F3C3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  <w:tc>
          <w:tcPr>
            <w:tcW w:w="825" w:type="dxa"/>
          </w:tcPr>
          <w:p w14:paraId="08FA9449">
            <w:pPr>
              <w:rPr>
                <w:rFonts w:hint="eastAsia" w:ascii="仿宋" w:hAnsi="仿宋" w:eastAsia="仿宋" w:cs="宋体"/>
                <w:sz w:val="24"/>
                <w:highlight w:val="none"/>
                <w:vertAlign w:val="baseline"/>
              </w:rPr>
            </w:pPr>
          </w:p>
        </w:tc>
      </w:tr>
      <w:tr w14:paraId="3D12E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335" w:type="dxa"/>
            <w:gridSpan w:val="4"/>
            <w:vMerge w:val="restart"/>
            <w:vAlign w:val="center"/>
          </w:tcPr>
          <w:p w14:paraId="5CB3E606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大型仪器设备购置费用明细：（单价在50万元以上，含50万元）</w:t>
            </w:r>
          </w:p>
        </w:tc>
        <w:tc>
          <w:tcPr>
            <w:tcW w:w="1995" w:type="dxa"/>
            <w:gridSpan w:val="2"/>
            <w:vAlign w:val="center"/>
          </w:tcPr>
          <w:p w14:paraId="1171D36A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名称</w:t>
            </w:r>
          </w:p>
        </w:tc>
        <w:tc>
          <w:tcPr>
            <w:tcW w:w="885" w:type="dxa"/>
            <w:vAlign w:val="center"/>
          </w:tcPr>
          <w:p w14:paraId="369E3196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型号</w:t>
            </w:r>
          </w:p>
        </w:tc>
        <w:tc>
          <w:tcPr>
            <w:tcW w:w="1035" w:type="dxa"/>
            <w:vAlign w:val="center"/>
          </w:tcPr>
          <w:p w14:paraId="3D512A58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数量</w:t>
            </w:r>
          </w:p>
        </w:tc>
        <w:tc>
          <w:tcPr>
            <w:tcW w:w="1005" w:type="dxa"/>
            <w:vAlign w:val="center"/>
          </w:tcPr>
          <w:p w14:paraId="5A0010DF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金额</w:t>
            </w:r>
          </w:p>
        </w:tc>
        <w:tc>
          <w:tcPr>
            <w:tcW w:w="3886" w:type="dxa"/>
            <w:gridSpan w:val="4"/>
            <w:vAlign w:val="center"/>
          </w:tcPr>
          <w:p w14:paraId="5C9658C7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主要用途</w:t>
            </w:r>
          </w:p>
        </w:tc>
        <w:tc>
          <w:tcPr>
            <w:tcW w:w="1784" w:type="dxa"/>
            <w:gridSpan w:val="2"/>
            <w:vAlign w:val="center"/>
          </w:tcPr>
          <w:p w14:paraId="64E118AD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经费来源</w:t>
            </w:r>
          </w:p>
        </w:tc>
      </w:tr>
      <w:tr w14:paraId="3356D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335" w:type="dxa"/>
            <w:gridSpan w:val="4"/>
            <w:vMerge w:val="continue"/>
            <w:vAlign w:val="center"/>
          </w:tcPr>
          <w:p w14:paraId="05C7895F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4F9AB610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 w14:paraId="42BE3946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35" w:type="dxa"/>
            <w:vAlign w:val="center"/>
          </w:tcPr>
          <w:p w14:paraId="75329BFA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05" w:type="dxa"/>
            <w:vAlign w:val="center"/>
          </w:tcPr>
          <w:p w14:paraId="7058EC06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3886" w:type="dxa"/>
            <w:gridSpan w:val="4"/>
            <w:vAlign w:val="center"/>
          </w:tcPr>
          <w:p w14:paraId="4216205F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784" w:type="dxa"/>
            <w:gridSpan w:val="2"/>
          </w:tcPr>
          <w:p w14:paraId="747A9FE1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 w14:paraId="5DD8C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335" w:type="dxa"/>
            <w:gridSpan w:val="4"/>
            <w:vMerge w:val="continue"/>
            <w:vAlign w:val="center"/>
          </w:tcPr>
          <w:p w14:paraId="22AB8FE9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2B02600E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 w14:paraId="5A718B62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35" w:type="dxa"/>
            <w:vAlign w:val="center"/>
          </w:tcPr>
          <w:p w14:paraId="70866DD9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05" w:type="dxa"/>
            <w:vAlign w:val="center"/>
          </w:tcPr>
          <w:p w14:paraId="0AC9B047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3886" w:type="dxa"/>
            <w:gridSpan w:val="4"/>
            <w:vAlign w:val="center"/>
          </w:tcPr>
          <w:p w14:paraId="2A83058A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784" w:type="dxa"/>
            <w:gridSpan w:val="2"/>
          </w:tcPr>
          <w:p w14:paraId="1B148CF5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 w14:paraId="787F5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335" w:type="dxa"/>
            <w:gridSpan w:val="4"/>
            <w:vMerge w:val="restart"/>
            <w:vAlign w:val="center"/>
          </w:tcPr>
          <w:p w14:paraId="028F5F87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其中，进口仪器设备购置费用明细：（单价在50万元以上，含50万元）</w:t>
            </w:r>
          </w:p>
        </w:tc>
        <w:tc>
          <w:tcPr>
            <w:tcW w:w="1995" w:type="dxa"/>
            <w:gridSpan w:val="2"/>
            <w:vAlign w:val="center"/>
          </w:tcPr>
          <w:p w14:paraId="64DB1C6C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 w14:paraId="72964369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35" w:type="dxa"/>
            <w:vAlign w:val="center"/>
          </w:tcPr>
          <w:p w14:paraId="0F8CB0CB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05" w:type="dxa"/>
            <w:vAlign w:val="center"/>
          </w:tcPr>
          <w:p w14:paraId="76BF7729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3886" w:type="dxa"/>
            <w:gridSpan w:val="4"/>
            <w:vAlign w:val="center"/>
          </w:tcPr>
          <w:p w14:paraId="76012F60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784" w:type="dxa"/>
            <w:gridSpan w:val="2"/>
          </w:tcPr>
          <w:p w14:paraId="1AB832BF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 w14:paraId="15438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335" w:type="dxa"/>
            <w:gridSpan w:val="4"/>
            <w:vMerge w:val="continue"/>
            <w:vAlign w:val="center"/>
          </w:tcPr>
          <w:p w14:paraId="5006936F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17CF7D3C"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 w14:paraId="3966A0BA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35" w:type="dxa"/>
            <w:vAlign w:val="center"/>
          </w:tcPr>
          <w:p w14:paraId="6C4D8757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005" w:type="dxa"/>
            <w:vAlign w:val="center"/>
          </w:tcPr>
          <w:p w14:paraId="6843C663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3886" w:type="dxa"/>
            <w:gridSpan w:val="4"/>
            <w:vAlign w:val="center"/>
          </w:tcPr>
          <w:p w14:paraId="0B340194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  <w:tc>
          <w:tcPr>
            <w:tcW w:w="1784" w:type="dxa"/>
            <w:gridSpan w:val="2"/>
          </w:tcPr>
          <w:p w14:paraId="4F58CA07">
            <w:pPr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  <w:tr w14:paraId="1ADB8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335" w:type="dxa"/>
            <w:gridSpan w:val="4"/>
            <w:vAlign w:val="center"/>
          </w:tcPr>
          <w:p w14:paraId="6965672E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研究所需的配套条件及来源</w:t>
            </w:r>
          </w:p>
        </w:tc>
        <w:tc>
          <w:tcPr>
            <w:tcW w:w="10590" w:type="dxa"/>
            <w:gridSpan w:val="11"/>
            <w:vAlign w:val="center"/>
          </w:tcPr>
          <w:p w14:paraId="63C3D9F4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（与项目研究相关的其他仪器设备等共享性资源、申报单位的保障措施，包括承诺的研发队伍、资金、研发设备和场地、项目（课题）管理等支撑条件。要充分考虑经济、技术等方面的可行性。）</w:t>
            </w:r>
          </w:p>
        </w:tc>
      </w:tr>
    </w:tbl>
    <w:p w14:paraId="05556C3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85E91">
    <w:pPr>
      <w:widowControl w:val="0"/>
      <w:snapToGrid w:val="0"/>
      <w:jc w:val="left"/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2BFEBF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2BFEBF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7A1A7E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7A1A7E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7C23FC">
    <w:pPr>
      <w:widowControl w:val="0"/>
      <w:snapToGrid w:val="0"/>
      <w:jc w:val="left"/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08D9F4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>23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zQzU3AgAAcQ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zqGCvSNPQwkVJXerRCu297&#10;nntTnEHTmW5SvOWbGqVsmQ8PzGE0UD4eT7jHUkqDlKa3KKmM+/Kv8xiPjsFLSYNRy6nGy6JEvtfo&#10;JADDYLjB2A+GPqo7g9lFc1BLMnHBBTmYpTPqM17UKuaAi2mOTDkNg3kXunHHi+RitUpBR+vqQ9Vd&#10;wBxaFrZ6Z3lME6XydnUMkDYpHgXqVEGn4gaTmHrWv5o46n/uU9Tj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7c0M1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08D9F4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>23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AFE2CB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ilnPo4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GKWc+jgCAABx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AFE2CB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EFE6C6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kX1r85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ehgXb2v&#10;ugeYQ8vCVj9YHtNEqbxdHQKkTYpHgTpV0Kl4wCSmnvVbE0f9z3OKevqnWD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DkX1r8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EFE6C6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8FCCA">
    <w:pPr>
      <w:widowControl w:val="0"/>
      <w:snapToGrid w:val="0"/>
      <w:ind w:firstLine="480"/>
      <w:jc w:val="center"/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6454E9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>29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6454E9">
                    <w:pPr>
                      <w:widowControl w:val="0"/>
                      <w:snapToGrid w:val="0"/>
                      <w:jc w:val="left"/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>29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65703D3C"/>
    <w:rsid w:val="6570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  <w:style w:type="table" w:styleId="4">
    <w:name w:val="Table Grid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2024-06-27T08:25:00Z</dcterms:created>
  <dc:creator>娄高华</dc:creator>
  <cp:lastModifiedBy>娄高华</cp:lastModifiedBy>
  <dcterms:modified xsi:type="dcterms:W3CDTF">2024-06-27T08:25:58Z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E7F2B1E618FE488FB7DF21B27B27C012_11</vt:lpwstr>
  </property>
</Properties>
</file>